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F5463" w14:textId="77777777" w:rsidR="00D347DE" w:rsidRPr="00B672AA" w:rsidRDefault="00D347DE" w:rsidP="001B6944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i w:val="0"/>
          <w:sz w:val="24"/>
          <w:szCs w:val="24"/>
        </w:rPr>
      </w:pPr>
      <w:r w:rsidRPr="00B672AA">
        <w:rPr>
          <w:rFonts w:ascii="Times New Roman" w:hAnsi="Times New Roman" w:cs="Times New Roman"/>
          <w:bCs/>
          <w:i w:val="0"/>
          <w:sz w:val="24"/>
          <w:szCs w:val="24"/>
        </w:rPr>
        <w:t xml:space="preserve">Приложение № 1 </w:t>
      </w:r>
    </w:p>
    <w:p w14:paraId="7A058B1D" w14:textId="77777777" w:rsidR="00D347DE" w:rsidRDefault="00D347DE" w:rsidP="001B69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DFADE82" w14:textId="77777777" w:rsidR="003879C7" w:rsidRPr="00B672AA" w:rsidRDefault="003879C7" w:rsidP="001B69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1B6DA5C" w14:textId="5E7B0CC7" w:rsidR="00D347DE" w:rsidRPr="00B672AA" w:rsidRDefault="00D347DE" w:rsidP="001B69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B672AA">
        <w:rPr>
          <w:rFonts w:ascii="Times New Roman" w:hAnsi="Times New Roman" w:cs="Times New Roman"/>
          <w:b/>
          <w:i w:val="0"/>
          <w:sz w:val="24"/>
          <w:szCs w:val="24"/>
        </w:rPr>
        <w:t>ТЕХНИЧЕСКОЕ ЗАДАНИЕ</w:t>
      </w:r>
      <w:r w:rsidRPr="00B672AA">
        <w:rPr>
          <w:rFonts w:ascii="Times New Roman" w:hAnsi="Times New Roman" w:cs="Times New Roman"/>
          <w:b/>
          <w:i w:val="0"/>
          <w:sz w:val="24"/>
          <w:szCs w:val="24"/>
        </w:rPr>
        <w:br/>
        <w:t xml:space="preserve">на </w:t>
      </w:r>
      <w:r w:rsidRPr="00B672AA">
        <w:rPr>
          <w:rFonts w:ascii="Times New Roman" w:hAnsi="Times New Roman" w:cs="Times New Roman"/>
          <w:b/>
          <w:i w:val="0"/>
          <w:sz w:val="24"/>
          <w:szCs w:val="24"/>
          <w:lang w:val="ky-KG"/>
        </w:rPr>
        <w:t xml:space="preserve">исследование </w:t>
      </w:r>
      <w:r w:rsidR="00CF1D9D" w:rsidRPr="00B672AA">
        <w:rPr>
          <w:rFonts w:ascii="Times New Roman" w:hAnsi="Times New Roman" w:cs="Times New Roman"/>
          <w:b/>
          <w:i w:val="0"/>
          <w:sz w:val="24"/>
          <w:szCs w:val="24"/>
          <w:lang w:val="ky-KG"/>
        </w:rPr>
        <w:t xml:space="preserve">сектора </w:t>
      </w:r>
      <w:r w:rsidR="00175F2D" w:rsidRPr="00B672AA">
        <w:rPr>
          <w:rFonts w:ascii="Times New Roman" w:hAnsi="Times New Roman" w:cs="Times New Roman"/>
          <w:b/>
          <w:i w:val="0"/>
          <w:sz w:val="24"/>
          <w:szCs w:val="24"/>
          <w:lang w:val="ky-KG"/>
        </w:rPr>
        <w:t>химической промышленности</w:t>
      </w:r>
    </w:p>
    <w:tbl>
      <w:tblPr>
        <w:tblStyle w:val="TableGrid"/>
        <w:tblW w:w="10348" w:type="dxa"/>
        <w:tblInd w:w="-289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61"/>
        <w:gridCol w:w="2587"/>
        <w:gridCol w:w="7200"/>
      </w:tblGrid>
      <w:tr w:rsidR="00D347DE" w:rsidRPr="00B672AA" w14:paraId="0CC34F72" w14:textId="77777777" w:rsidTr="00D241F2">
        <w:trPr>
          <w:trHeight w:val="64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E3DAF5" w14:textId="1180BFE5" w:rsidR="00D347DE" w:rsidRPr="00B672AA" w:rsidRDefault="00D347DE" w:rsidP="001B694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№</w:t>
            </w:r>
          </w:p>
          <w:p w14:paraId="2653B32F" w14:textId="134E6832" w:rsidR="00D347DE" w:rsidRPr="00B672AA" w:rsidRDefault="00D347DE" w:rsidP="001B6944">
            <w:pPr>
              <w:spacing w:after="0" w:line="240" w:lineRule="auto"/>
              <w:ind w:right="109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п/п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0DE52B" w14:textId="41FFFBE3" w:rsidR="00D347DE" w:rsidRPr="00B672AA" w:rsidRDefault="00D347DE" w:rsidP="001B69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1D8D51" w14:textId="146F1660" w:rsidR="00D347DE" w:rsidRPr="00B672AA" w:rsidRDefault="00D347DE" w:rsidP="001B6944">
            <w:pPr>
              <w:spacing w:after="0" w:line="240" w:lineRule="auto"/>
              <w:ind w:right="109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Содержание требований</w:t>
            </w:r>
          </w:p>
        </w:tc>
      </w:tr>
      <w:tr w:rsidR="00D347DE" w:rsidRPr="00B672AA" w14:paraId="1423A433" w14:textId="77777777" w:rsidTr="00BD0119">
        <w:trPr>
          <w:trHeight w:val="26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74EC" w14:textId="77777777" w:rsidR="00D347DE" w:rsidRPr="00B672AA" w:rsidRDefault="00D347DE" w:rsidP="001B6944">
            <w:pPr>
              <w:spacing w:after="0" w:line="240" w:lineRule="auto"/>
              <w:ind w:right="111"/>
              <w:contextualSpacing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5788" w14:textId="77777777" w:rsidR="00D347DE" w:rsidRPr="00B672AA" w:rsidRDefault="00D347DE" w:rsidP="001B69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AF0F" w14:textId="77777777" w:rsidR="00D347DE" w:rsidRPr="00B672AA" w:rsidRDefault="00D347DE" w:rsidP="001B6944">
            <w:pPr>
              <w:spacing w:after="0" w:line="240" w:lineRule="auto"/>
              <w:ind w:right="109"/>
              <w:contextualSpacing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3</w:t>
            </w:r>
          </w:p>
        </w:tc>
      </w:tr>
      <w:tr w:rsidR="00D347DE" w:rsidRPr="00B672AA" w14:paraId="2CFBEACB" w14:textId="77777777" w:rsidTr="00BD0119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9326" w14:textId="3FCE59E9" w:rsidR="00D347DE" w:rsidRPr="00B672AA" w:rsidRDefault="00880E6C" w:rsidP="001B69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536" w:right="134"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E143" w14:textId="77777777" w:rsidR="00D347DE" w:rsidRPr="00B672AA" w:rsidRDefault="00D347DE" w:rsidP="001B694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Наименование </w:t>
            </w: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ky-KG"/>
              </w:rPr>
              <w:t>работы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939F" w14:textId="2681CC74" w:rsidR="00D347DE" w:rsidRPr="00B672AA" w:rsidRDefault="00D347DE" w:rsidP="001B6944">
            <w:pPr>
              <w:spacing w:after="0" w:line="240" w:lineRule="auto"/>
              <w:ind w:right="137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Оказание услуг по исследованию </w:t>
            </w:r>
            <w:r w:rsidR="00181EED"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сектора </w:t>
            </w:r>
            <w:r w:rsidR="00175F2D"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химической промышленности</w:t>
            </w: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AD5AF2"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 Кыргызской Республике</w:t>
            </w:r>
            <w:r w:rsidR="00297046"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  <w:tr w:rsidR="00D347DE" w:rsidRPr="00B672AA" w14:paraId="3EE9B3F1" w14:textId="77777777" w:rsidTr="00BD0119">
        <w:trPr>
          <w:trHeight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49C7" w14:textId="33D9F9DF" w:rsidR="00D347DE" w:rsidRPr="00B672AA" w:rsidRDefault="00646432" w:rsidP="001B6944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551A" w14:textId="77777777" w:rsidR="00D347DE" w:rsidRPr="00B672AA" w:rsidRDefault="00D347DE" w:rsidP="001B694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Заказчик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306B" w14:textId="77777777" w:rsidR="00E602E4" w:rsidRPr="00B672AA" w:rsidRDefault="00E602E4" w:rsidP="001B6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Российско-Кыргызский Фонд развития</w:t>
            </w:r>
          </w:p>
          <w:p w14:paraId="48A064EB" w14:textId="77777777" w:rsidR="00E602E4" w:rsidRPr="00B672AA" w:rsidRDefault="00E602E4" w:rsidP="001B6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720040, Кыргызстан, г. Бишкек, бул. Эркиндик, 21, БЦ "ОРИОН",</w:t>
            </w:r>
          </w:p>
          <w:p w14:paraId="4C4C6283" w14:textId="77777777" w:rsidR="00E602E4" w:rsidRPr="00B672AA" w:rsidRDefault="00E602E4" w:rsidP="001B6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Контактный телефон: 0312 30 37 50/51</w:t>
            </w:r>
          </w:p>
          <w:p w14:paraId="296C1EF2" w14:textId="77777777" w:rsidR="00E602E4" w:rsidRPr="00B672AA" w:rsidRDefault="00E602E4" w:rsidP="001B6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B672AA">
                <w:rPr>
                  <w:rStyle w:val="aa"/>
                  <w:rFonts w:ascii="Times New Roman" w:eastAsia="Times New Roman" w:hAnsi="Times New Roman" w:cs="Times New Roman"/>
                  <w:i w:val="0"/>
                  <w:sz w:val="24"/>
                  <w:szCs w:val="24"/>
                  <w:lang w:val="en-US"/>
                </w:rPr>
                <w:t>office@rkdf.org</w:t>
              </w:r>
            </w:hyperlink>
          </w:p>
          <w:p w14:paraId="33EBFE36" w14:textId="77777777" w:rsidR="00E602E4" w:rsidRPr="00B672AA" w:rsidRDefault="00E602E4" w:rsidP="001B6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ИНН</w:t>
            </w: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en-US"/>
              </w:rPr>
              <w:t>: 03012201410228</w:t>
            </w:r>
          </w:p>
          <w:p w14:paraId="7A663AC6" w14:textId="7F841E5A" w:rsidR="00D347DE" w:rsidRPr="00B672AA" w:rsidRDefault="00E602E4" w:rsidP="001B694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ОКПО: 28997242</w:t>
            </w:r>
          </w:p>
        </w:tc>
      </w:tr>
      <w:tr w:rsidR="00D347DE" w:rsidRPr="00B672AA" w14:paraId="30CB3E93" w14:textId="77777777" w:rsidTr="00BD0119">
        <w:trPr>
          <w:trHeight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01B0" w14:textId="089155D1" w:rsidR="00D347DE" w:rsidRPr="00B672AA" w:rsidRDefault="00646432" w:rsidP="001B6944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8E4F" w14:textId="77777777" w:rsidR="00D347DE" w:rsidRPr="00B672AA" w:rsidRDefault="00D347DE" w:rsidP="001B694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Цель исследования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5095" w14:textId="333BB4C4" w:rsidR="00D347DE" w:rsidRPr="00B672AA" w:rsidRDefault="00AD5AF2" w:rsidP="001B6944">
            <w:pPr>
              <w:spacing w:after="0" w:line="240" w:lineRule="auto"/>
              <w:ind w:right="137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="00923AA1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 </w:t>
            </w:r>
            <w:r w:rsidR="00D347DE"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Получение объективной информации о </w:t>
            </w:r>
            <w:r w:rsidR="00D347DE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текущем </w:t>
            </w:r>
            <w:r w:rsidR="00D347DE"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состоянии</w:t>
            </w:r>
            <w:r w:rsidR="002F287B"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развитии</w:t>
            </w:r>
            <w:r w:rsidR="00CF1D9D" w:rsidRPr="00B67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D9D"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сектора </w:t>
            </w:r>
            <w:r w:rsidR="005C16E5"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химической промышленности</w:t>
            </w:r>
            <w:r w:rsidR="00CF1D9D"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 Кыргызской Республике</w:t>
            </w:r>
          </w:p>
          <w:p w14:paraId="0BC21C7A" w14:textId="14180C3B" w:rsidR="00D347DE" w:rsidRPr="00B672AA" w:rsidRDefault="00AD5AF2" w:rsidP="001B6944">
            <w:pPr>
              <w:spacing w:after="0" w:line="240" w:lineRule="auto"/>
              <w:ind w:right="137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2. </w:t>
            </w:r>
            <w:r w:rsidR="00D347DE"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Определение </w:t>
            </w:r>
            <w:r w:rsidR="006757AA"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перспективных </w:t>
            </w:r>
            <w:r w:rsidR="00F04F35"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и </w:t>
            </w:r>
            <w:r w:rsidR="00F04F35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экономически целесообразных </w:t>
            </w:r>
            <w:r w:rsidR="006757AA"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конкретных </w:t>
            </w:r>
            <w:r w:rsidR="00F04F35"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видов </w:t>
            </w:r>
            <w:r w:rsidR="008A1611"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продукци</w:t>
            </w:r>
            <w:r w:rsidR="00F04F35"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="006757AA"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C13A48"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химической промышленности</w:t>
            </w:r>
            <w:r w:rsidR="006757AA"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816C63"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для производства </w:t>
            </w:r>
            <w:r w:rsidR="006757AA"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 учетом </w:t>
            </w:r>
            <w:r w:rsidR="00563B42"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необходимости решения приоритетных задач в экономике и </w:t>
            </w:r>
            <w:r w:rsidR="00C34185"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определение </w:t>
            </w:r>
            <w:r w:rsidR="00C976B0"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факторов</w:t>
            </w:r>
            <w:r w:rsidR="00563B42"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E22F0A"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для </w:t>
            </w:r>
            <w:r w:rsidR="00563B42"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развития сектора</w:t>
            </w:r>
            <w:r w:rsidR="00C13A48"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  <w:tr w:rsidR="00D347DE" w:rsidRPr="00B672AA" w14:paraId="0EE8F798" w14:textId="77777777" w:rsidTr="00BD0119">
        <w:trPr>
          <w:trHeight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6778" w14:textId="257CDC22" w:rsidR="00D347DE" w:rsidRPr="00B672AA" w:rsidRDefault="00646432" w:rsidP="001B6944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26CF" w14:textId="77777777" w:rsidR="00D347DE" w:rsidRPr="00B672AA" w:rsidRDefault="00D347DE" w:rsidP="001B6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Временной интервал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A03A" w14:textId="58AE7518" w:rsidR="00D347DE" w:rsidRPr="00B672AA" w:rsidRDefault="00D347DE" w:rsidP="001B6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Динамика: 201</w:t>
            </w:r>
            <w:r w:rsidR="00297046"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8</w:t>
            </w: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по 202</w:t>
            </w:r>
            <w:r w:rsidR="00297046"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3</w:t>
            </w: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годы</w:t>
            </w:r>
          </w:p>
          <w:p w14:paraId="11B2AECF" w14:textId="3140859E" w:rsidR="00D347DE" w:rsidRPr="00B672AA" w:rsidRDefault="00D347DE" w:rsidP="001B6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Прогноз</w:t>
            </w:r>
            <w:r w:rsidR="0021624B"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:</w:t>
            </w: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до 202</w:t>
            </w:r>
            <w:r w:rsidR="00032665"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7</w:t>
            </w: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года</w:t>
            </w:r>
            <w:r w:rsidR="00827CF2"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(включительно)</w:t>
            </w:r>
          </w:p>
        </w:tc>
      </w:tr>
      <w:tr w:rsidR="00D347DE" w:rsidRPr="00B672AA" w14:paraId="234BF77D" w14:textId="77777777" w:rsidTr="00BD0119">
        <w:trPr>
          <w:trHeight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4522" w14:textId="50E31DF2" w:rsidR="00D347DE" w:rsidRPr="00B672AA" w:rsidRDefault="00646432" w:rsidP="001B6944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E4B2" w14:textId="77777777" w:rsidR="00D347DE" w:rsidRPr="00B672AA" w:rsidRDefault="00D347DE" w:rsidP="001B6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ky-KG"/>
              </w:rPr>
              <w:t>Сегмент рынка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6267" w14:textId="589F8626" w:rsidR="00D347DE" w:rsidRPr="00B672AA" w:rsidRDefault="005964C3" w:rsidP="001B6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ky-KG"/>
              </w:rPr>
              <w:t xml:space="preserve">Все виды </w:t>
            </w:r>
            <w:r w:rsidR="00684EF2"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сектора химической промышленности</w:t>
            </w:r>
          </w:p>
        </w:tc>
      </w:tr>
      <w:tr w:rsidR="0021624B" w:rsidRPr="00B672AA" w14:paraId="693D51DE" w14:textId="77777777" w:rsidTr="00BD0119">
        <w:trPr>
          <w:trHeight w:val="4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6DF" w14:textId="6769C601" w:rsidR="0021624B" w:rsidRPr="00B672AA" w:rsidRDefault="00646432" w:rsidP="001B6944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101B" w14:textId="1215F172" w:rsidR="0021624B" w:rsidRPr="00B672AA" w:rsidRDefault="0021624B" w:rsidP="001B694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Содержание исследования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46CB" w14:textId="6234C3B8" w:rsidR="0021624B" w:rsidRPr="00B672AA" w:rsidRDefault="0021624B" w:rsidP="001B694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" w:right="113" w:firstLine="284"/>
              <w:jc w:val="both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Анализ текущего состояния </w:t>
            </w:r>
            <w:r w:rsidR="00792C88" w:rsidRPr="00B672AA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и развития сектора </w:t>
            </w:r>
            <w:r w:rsidR="00876067" w:rsidRPr="00B672AA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химической промышленности</w:t>
            </w:r>
            <w:r w:rsidR="00F7548D" w:rsidRPr="00B672AA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 </w:t>
            </w:r>
          </w:p>
          <w:p w14:paraId="1D919D77" w14:textId="64E3D289" w:rsidR="00923AA1" w:rsidRPr="00B672AA" w:rsidRDefault="00923AA1" w:rsidP="001B6944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113" w:hanging="40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Основные операторы </w:t>
            </w:r>
            <w:r w:rsidR="00792C88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сектора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F7548D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химической промышленности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(</w:t>
            </w:r>
            <w:r w:rsidR="00792C88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отечественные 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компании-производители и импортеры)</w:t>
            </w:r>
          </w:p>
          <w:p w14:paraId="76529F31" w14:textId="441CD0A8" w:rsidR="00923AA1" w:rsidRPr="00B672AA" w:rsidRDefault="00923AA1" w:rsidP="001B694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перечень и описание крупнейших производителей и импортеров </w:t>
            </w:r>
            <w:r w:rsidR="00792C88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продукции </w:t>
            </w:r>
            <w:r w:rsidR="00F7548D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химической промышленности </w:t>
            </w:r>
          </w:p>
          <w:p w14:paraId="5AB20725" w14:textId="207DA1BD" w:rsidR="00923AA1" w:rsidRPr="00B672AA" w:rsidRDefault="00923AA1" w:rsidP="001B694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доли рынка основных операторов </w:t>
            </w:r>
            <w:r w:rsidR="000E620F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в секторе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КР (по объемам производства и внешней торговли)</w:t>
            </w:r>
            <w:r w:rsidR="000E620F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F7548D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40495D3" w14:textId="12F0E338" w:rsidR="00B948C1" w:rsidRPr="00B672AA" w:rsidRDefault="00C55247" w:rsidP="001B6944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113" w:hanging="40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Проведение анализа 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сектора </w:t>
            </w:r>
            <w:r w:rsidR="00F7548D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химической промышленности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C95DD2C" w14:textId="6FB64943" w:rsidR="00C55247" w:rsidRPr="00B672AA" w:rsidRDefault="00AB5374" w:rsidP="001B694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по показателям</w:t>
            </w:r>
            <w:r w:rsidR="00B948C1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C55247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(объемы производства, экспорта и импорта продукции</w:t>
            </w:r>
            <w:r w:rsidR="00F7548D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химической промышленности</w:t>
            </w:r>
            <w:r w:rsidR="00C55247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, приток прямых иностранных инвестиций в сектор, численность занятых в секторе, ориентация отечественной продукции на внутренний рынок/экспорт</w:t>
            </w:r>
            <w:r w:rsidR="00B948C1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, структура сектора </w:t>
            </w:r>
            <w:r w:rsidR="00F7548D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химической промышленности</w:t>
            </w:r>
            <w:r w:rsidR="00B948C1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по видам продукции)</w:t>
            </w:r>
            <w:r w:rsidR="00F7548D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4D80287A" w14:textId="1A025155" w:rsidR="006D6B87" w:rsidRPr="00B672AA" w:rsidRDefault="00B948C1" w:rsidP="001B694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проведение анализа стоимостного баланса продукции </w:t>
            </w:r>
            <w:r w:rsidR="00F7548D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химической промышленности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(производство, экспорт, импорт, потребление)</w:t>
            </w:r>
            <w:r w:rsidR="001D3B31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и анализа покрытия потребности страны в продукции химической промышленности</w:t>
            </w:r>
          </w:p>
          <w:p w14:paraId="0CF87F9B" w14:textId="574FB976" w:rsidR="004F3BE3" w:rsidRPr="00B672AA" w:rsidRDefault="009674F0" w:rsidP="001B694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="004F3BE3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анализ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а</w:t>
            </w:r>
            <w:r w:rsidR="004F3BE3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структуры затрат производства на примере определенной продукции химической промышленности (расходы на сырье, топливо, энергию, воду, административные расходы, расходы на обслуживание оборудования, технологии и др.)</w:t>
            </w:r>
          </w:p>
          <w:p w14:paraId="4B1AF7C8" w14:textId="55771FF6" w:rsidR="001D3B31" w:rsidRPr="00B672AA" w:rsidRDefault="001D3B31" w:rsidP="001B694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lastRenderedPageBreak/>
              <w:t xml:space="preserve">проведение анализа производимой продукции и определение </w:t>
            </w:r>
            <w:r w:rsidR="0059686F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3-5 видов 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продукции, имеющ</w:t>
            </w:r>
            <w:r w:rsidR="00C75947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их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наибольшую </w:t>
            </w:r>
            <w:r w:rsidR="00F530D9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добавленную стоимость</w:t>
            </w:r>
          </w:p>
          <w:p w14:paraId="3E0A6DA2" w14:textId="0BC9829E" w:rsidR="004F3BE3" w:rsidRPr="00B672AA" w:rsidRDefault="00083247" w:rsidP="001B694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проведение анализа</w:t>
            </w:r>
            <w:r w:rsidR="004F3BE3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использования продукции химической промышленности в других отраслях экономики КР</w:t>
            </w:r>
          </w:p>
          <w:p w14:paraId="5A69899F" w14:textId="652EEE81" w:rsidR="00E455A8" w:rsidRPr="00B672AA" w:rsidRDefault="00083247" w:rsidP="001B694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проведение анализа</w:t>
            </w:r>
            <w:r w:rsidR="00E455A8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концентрации производства химической промышленности по объемам в разрезе регионов КР</w:t>
            </w:r>
          </w:p>
          <w:p w14:paraId="522A5171" w14:textId="1467941E" w:rsidR="00CB0279" w:rsidRPr="00B672AA" w:rsidRDefault="00083247" w:rsidP="001B694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проведение анализа</w:t>
            </w:r>
            <w:r w:rsidR="00CB0279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="00C449D2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достаточности (</w:t>
            </w:r>
            <w:r w:rsidR="00CB0279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дефицит</w:t>
            </w:r>
            <w:r w:rsidR="00C449D2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/профицит)</w:t>
            </w:r>
            <w:r w:rsidR="00CB0279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рабочей силы соответствующей квалификации для работы в секторе</w:t>
            </w:r>
            <w:r w:rsidR="00C449D2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C8B9054" w14:textId="5C9D39EA" w:rsidR="00CB0279" w:rsidRPr="00B672AA" w:rsidRDefault="00CB0279" w:rsidP="001B694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изучение вопроса применения результатов научных исследований, привлечения иностранной рабочей силы со стороны производителей химической промышленности</w:t>
            </w:r>
          </w:p>
          <w:p w14:paraId="2CE66B54" w14:textId="4A337250" w:rsidR="00C55247" w:rsidRPr="00B672AA" w:rsidRDefault="000E1C20" w:rsidP="001B6944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113" w:hanging="40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Определение проблем </w:t>
            </w:r>
            <w:r w:rsidR="00F7548D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в 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развити</w:t>
            </w:r>
            <w:r w:rsidR="00F7548D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и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сектора</w:t>
            </w:r>
            <w:r w:rsidR="003E614B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и 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факторов, препятствующих развитию </w:t>
            </w:r>
            <w:r w:rsidR="00F7548D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химической промышленности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в КР</w:t>
            </w:r>
            <w:r w:rsidR="003E614B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, а также</w:t>
            </w:r>
            <w:r w:rsidR="003E614B" w:rsidRPr="00B67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14B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факторов повышения конкурентоспособности продукции </w:t>
            </w:r>
          </w:p>
          <w:p w14:paraId="2800ACC1" w14:textId="2BCB3463" w:rsidR="00E65D73" w:rsidRPr="00B672AA" w:rsidRDefault="00E65D73" w:rsidP="001B6944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113" w:hanging="40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Сравнительный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анализ </w:t>
            </w:r>
            <w:r w:rsidR="00F7548D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</w:p>
          <w:p w14:paraId="6786A62A" w14:textId="475A50AC" w:rsidR="00E65D73" w:rsidRPr="00B672AA" w:rsidRDefault="00C55247" w:rsidP="001B694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конкурентных преимуществ КР в производстве продукции </w:t>
            </w:r>
            <w:r w:rsidR="00A6068C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химической промышленности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по сравнению с другими странами (Центральной Азии, ЕАЭС)</w:t>
            </w:r>
            <w:r w:rsidR="00A6068C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</w:p>
          <w:p w14:paraId="138964B8" w14:textId="77777777" w:rsidR="00126451" w:rsidRPr="00B672AA" w:rsidRDefault="006D6B87" w:rsidP="001B6944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113" w:hanging="40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Определение потребностей сектора</w:t>
            </w:r>
            <w:r w:rsidR="00126451"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:</w:t>
            </w:r>
          </w:p>
          <w:p w14:paraId="6181F07D" w14:textId="194CF8B2" w:rsidR="006D6B87" w:rsidRPr="00B672AA" w:rsidRDefault="006D6B87" w:rsidP="0012645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в получении финансирования (сумма и сроки кредитов, иные условия кредитных продуктов) </w:t>
            </w:r>
          </w:p>
          <w:p w14:paraId="54A12FA9" w14:textId="5DD377B9" w:rsidR="00126451" w:rsidRPr="00B672AA" w:rsidRDefault="00126451" w:rsidP="0012645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26" w:right="113" w:hanging="284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в предоставлении преференций со стороны государства (нормативная правовая база, фискальные меры</w:t>
            </w:r>
            <w:r w:rsidR="00B479F8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, особые режимы регулирования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и др.)</w:t>
            </w:r>
          </w:p>
          <w:p w14:paraId="76184010" w14:textId="77777777" w:rsidR="0021624B" w:rsidRPr="00B672AA" w:rsidRDefault="0021624B" w:rsidP="001B6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14:paraId="30AD5B04" w14:textId="4DC2FCEF" w:rsidR="0021624B" w:rsidRPr="00B672AA" w:rsidRDefault="00E65D73" w:rsidP="001B694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right="113" w:firstLine="257"/>
              <w:jc w:val="both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Производств</w:t>
            </w:r>
            <w:r w:rsidR="00925951" w:rsidRPr="00B672AA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о</w:t>
            </w:r>
            <w:r w:rsidRPr="00B672AA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 </w:t>
            </w:r>
            <w:r w:rsidR="00747E0B" w:rsidRPr="00B672AA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и сбыт </w:t>
            </w:r>
            <w:r w:rsidR="00CB4244" w:rsidRPr="00B672AA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продукции </w:t>
            </w:r>
            <w:r w:rsidR="004F3BE3" w:rsidRPr="00B672AA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химической промышленности</w:t>
            </w:r>
          </w:p>
          <w:p w14:paraId="678B3BCC" w14:textId="4031A391" w:rsidR="003D3573" w:rsidRPr="00B672AA" w:rsidRDefault="00B8167C" w:rsidP="001B6944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А</w:t>
            </w:r>
            <w:r w:rsidR="00EB5539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нализ </w:t>
            </w:r>
            <w:r w:rsidR="004F3BE3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зависимости химической промышленности от импортного сырья, оборудования, технологий и др. </w:t>
            </w:r>
          </w:p>
          <w:p w14:paraId="628A330A" w14:textId="4D37C971" w:rsidR="00EB5539" w:rsidRPr="00B672AA" w:rsidRDefault="00B8167C" w:rsidP="001B6944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А</w:t>
            </w:r>
            <w:r w:rsidR="00EB5539"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нализ уровня рентабельности компаний-производителей</w:t>
            </w:r>
          </w:p>
          <w:p w14:paraId="0A514123" w14:textId="4D5A0B93" w:rsidR="00747E0B" w:rsidRPr="00B672AA" w:rsidRDefault="00B8167C" w:rsidP="001B6944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А</w:t>
            </w:r>
            <w:r w:rsidR="00747E0B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нализ </w:t>
            </w:r>
            <w:r w:rsidR="00C838C9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емкости и </w:t>
            </w:r>
            <w:r w:rsidR="00747E0B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потребности внутреннего рынка в продукции </w:t>
            </w:r>
            <w:r w:rsidR="001D3B31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химической промышленности </w:t>
            </w:r>
            <w:r w:rsidR="00747E0B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(виды продукции и количество единиц) с учетом растущего внутреннего спроса</w:t>
            </w:r>
          </w:p>
          <w:p w14:paraId="6D344301" w14:textId="2D20D1F4" w:rsidR="00747E0B" w:rsidRPr="00B672AA" w:rsidRDefault="00B75433" w:rsidP="001B6944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О</w:t>
            </w:r>
            <w:r w:rsidR="00747E0B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писание потенциальных рынков экспорта отечественной продукции</w:t>
            </w:r>
            <w:r w:rsidR="002C6FDF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(страны и виды продукции) </w:t>
            </w:r>
          </w:p>
          <w:p w14:paraId="6405FEBD" w14:textId="67F799A0" w:rsidR="00126451" w:rsidRPr="00B672AA" w:rsidRDefault="00126451" w:rsidP="001B6944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Оценка </w:t>
            </w:r>
            <w:r w:rsidR="00B479F8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экономико-географических преимуществ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по локализации производства на территории Кыргызской Республики</w:t>
            </w:r>
          </w:p>
          <w:p w14:paraId="58945421" w14:textId="43B87B91" w:rsidR="007912CA" w:rsidRPr="00B672AA" w:rsidRDefault="007912CA" w:rsidP="001B6944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Изучение </w:t>
            </w:r>
            <w:r w:rsidR="00126451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и описание возможностей промышленной 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кооперации 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компаний-производителей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на национальном и международном уровнях </w:t>
            </w:r>
            <w:r w:rsidR="00126451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(государства-члены ЕАЭС) 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в целях создания цепочки добавленной стоимости</w:t>
            </w:r>
          </w:p>
          <w:p w14:paraId="6A6387FB" w14:textId="736EE14F" w:rsidR="00681157" w:rsidRPr="00B672AA" w:rsidRDefault="009B3EF7" w:rsidP="001B6944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Определение перспективных и экономически целесообразных видов продукции для производства, с точки зрения решения приоритетных задач в экономике</w:t>
            </w:r>
          </w:p>
          <w:p w14:paraId="5791D6E0" w14:textId="56C14586" w:rsidR="00AE70F9" w:rsidRPr="00B672AA" w:rsidRDefault="00AE70F9" w:rsidP="001B6944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Изучение </w:t>
            </w:r>
            <w:r w:rsidR="00AC12A9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и описание 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возможностей развития </w:t>
            </w:r>
            <w:r w:rsidR="00DD127C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химической промышленности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с учетом специализации регионов КР на </w:t>
            </w: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lastRenderedPageBreak/>
              <w:t>основе потенциала и сравнительных преимуществ каждого региона</w:t>
            </w:r>
            <w:r w:rsidR="00DD127C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</w:p>
          <w:p w14:paraId="357EF440" w14:textId="38793E2D" w:rsidR="00AE70F9" w:rsidRPr="00B672AA" w:rsidRDefault="0022599B" w:rsidP="001B6944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Изучение</w:t>
            </w:r>
            <w:r w:rsidR="00AE70F9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  <w:r w:rsidR="00AC12A9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международного опыта и описание </w:t>
            </w:r>
            <w:r w:rsidR="00AE70F9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перспектив формирования </w:t>
            </w:r>
            <w:r w:rsidR="00AC12A9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кластеров/промышленной кооперации </w:t>
            </w:r>
            <w:r w:rsidR="00AE70F9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по </w:t>
            </w:r>
            <w:r w:rsidR="00385DDC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химической промышленности</w:t>
            </w:r>
            <w:r w:rsidR="00934D2F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 xml:space="preserve"> </w:t>
            </w:r>
            <w:r w:rsidR="00E96B93" w:rsidRPr="00B672AA">
              <w:rPr>
                <w:rFonts w:ascii="Times New Roman" w:hAnsi="Times New Roman" w:cs="Times New Roman"/>
                <w:i w:val="0"/>
                <w:sz w:val="24"/>
                <w:szCs w:val="24"/>
                <w:lang w:val="ky-KG"/>
              </w:rPr>
              <w:t>в КР</w:t>
            </w:r>
          </w:p>
          <w:p w14:paraId="0B9081B9" w14:textId="77777777" w:rsidR="003D3573" w:rsidRPr="00B672AA" w:rsidRDefault="003D3573" w:rsidP="001B6944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14:paraId="0DD909BB" w14:textId="112E9CFF" w:rsidR="006103AC" w:rsidRPr="00B672AA" w:rsidRDefault="00AE70F9" w:rsidP="001B694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" w:right="113" w:firstLine="284"/>
              <w:jc w:val="both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Оценка инвестиционной привлекательности сектора (включая оценку доходности)</w:t>
            </w:r>
          </w:p>
          <w:p w14:paraId="53529947" w14:textId="3D378A9B" w:rsidR="00456EC1" w:rsidRPr="00B672AA" w:rsidRDefault="00934D2F" w:rsidP="001B6944">
            <w:pPr>
              <w:pStyle w:val="a3"/>
              <w:spacing w:after="0" w:line="240" w:lineRule="auto"/>
              <w:ind w:left="291" w:right="113"/>
              <w:jc w:val="both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 </w:t>
            </w:r>
          </w:p>
          <w:p w14:paraId="07D76891" w14:textId="6B569A9C" w:rsidR="008C0774" w:rsidRPr="00B672AA" w:rsidRDefault="00FC1500" w:rsidP="001B694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" w:right="113" w:firstLine="284"/>
              <w:jc w:val="both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Перспективы развития сектора с учетом глобальных и региональных тенденций развития </w:t>
            </w:r>
            <w:r w:rsidR="00466EC9" w:rsidRPr="00B672AA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химической промышленности</w:t>
            </w:r>
            <w:r w:rsidRPr="00B672AA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 и п</w:t>
            </w:r>
            <w:r w:rsidR="008C0774" w:rsidRPr="00B672AA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рогноз развития сектора до 2027 года</w:t>
            </w:r>
          </w:p>
          <w:p w14:paraId="56EB3696" w14:textId="77777777" w:rsidR="00456EC1" w:rsidRPr="00B672AA" w:rsidRDefault="00456EC1" w:rsidP="001B6944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</w:p>
          <w:p w14:paraId="48C3D93F" w14:textId="77777777" w:rsidR="0021624B" w:rsidRPr="00B672AA" w:rsidRDefault="00681157" w:rsidP="001B694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" w:right="113" w:firstLine="284"/>
              <w:jc w:val="both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Выводы с определением перспективных конкретных </w:t>
            </w:r>
            <w:r w:rsidR="00E20973" w:rsidRPr="00B672AA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видов </w:t>
            </w:r>
            <w:r w:rsidRPr="00B672AA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продукци</w:t>
            </w:r>
            <w:r w:rsidR="00E20973" w:rsidRPr="00B672AA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и</w:t>
            </w:r>
            <w:r w:rsidRPr="00B672AA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 сектора </w:t>
            </w:r>
            <w:r w:rsidR="003670B2" w:rsidRPr="00B672AA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>химической промышленности</w:t>
            </w:r>
            <w:r w:rsidRPr="00B672AA"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  <w:t xml:space="preserve"> с учетом необходимости решения приоритетных задач в экономике и рекомендациями для развития сектора</w:t>
            </w:r>
          </w:p>
          <w:p w14:paraId="3EF8C8D4" w14:textId="0CFCF62D" w:rsidR="00381F85" w:rsidRPr="00B672AA" w:rsidRDefault="00381F85" w:rsidP="001B6944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bCs/>
                <w:iCs w:val="0"/>
                <w:sz w:val="24"/>
                <w:szCs w:val="24"/>
              </w:rPr>
            </w:pPr>
          </w:p>
        </w:tc>
      </w:tr>
      <w:tr w:rsidR="00D347DE" w:rsidRPr="00B672AA" w14:paraId="00603EA4" w14:textId="77777777" w:rsidTr="00775F3D">
        <w:trPr>
          <w:trHeight w:val="4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0B60" w14:textId="1234A169" w:rsidR="00D347DE" w:rsidRPr="00B672AA" w:rsidRDefault="00646432" w:rsidP="001B6944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4DA0" w14:textId="77777777" w:rsidR="00D347DE" w:rsidRPr="00B672AA" w:rsidRDefault="00D347DE" w:rsidP="001B69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Требования к претенденту на исполнение услуг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B56F" w14:textId="77777777" w:rsidR="00E602E4" w:rsidRPr="00B672AA" w:rsidRDefault="00E602E4" w:rsidP="00614D6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Наличие практического опыта работы в про</w:t>
            </w: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ky-KG"/>
              </w:rPr>
              <w:t>ведении исследований</w:t>
            </w: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не менее 5 лет.</w:t>
            </w:r>
          </w:p>
          <w:p w14:paraId="60C91AB2" w14:textId="77777777" w:rsidR="00E602E4" w:rsidRPr="00B672AA" w:rsidRDefault="00E602E4" w:rsidP="00614D6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Наличие в портфеле не менее 3-х успешно реализованных консультационных проектов в соответствующей отрасли.</w:t>
            </w:r>
          </w:p>
          <w:p w14:paraId="1E12016C" w14:textId="77777777" w:rsidR="00E602E4" w:rsidRPr="00B672AA" w:rsidRDefault="00E602E4" w:rsidP="001B694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Высокая деловая репутация.</w:t>
            </w:r>
          </w:p>
          <w:p w14:paraId="1A42666E" w14:textId="33CD4F25" w:rsidR="00A45C38" w:rsidRPr="00B672AA" w:rsidRDefault="00E602E4" w:rsidP="001B6944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Отсутствие судебных разбирательств.</w:t>
            </w:r>
          </w:p>
        </w:tc>
      </w:tr>
      <w:tr w:rsidR="00D347DE" w:rsidRPr="00B672AA" w14:paraId="55562204" w14:textId="77777777" w:rsidTr="00BD0119">
        <w:trPr>
          <w:trHeight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74E8" w14:textId="73761DB7" w:rsidR="00D347DE" w:rsidRPr="00B672AA" w:rsidRDefault="00646432" w:rsidP="001B6944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DC1F" w14:textId="77777777" w:rsidR="00D347DE" w:rsidRPr="00B672AA" w:rsidRDefault="00D347DE" w:rsidP="001B694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Оформление результатов оказания услуг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6434" w14:textId="4AE84CA8" w:rsidR="00D347DE" w:rsidRPr="00B672AA" w:rsidRDefault="00D347DE" w:rsidP="0061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Результаты оказанных услуг оформляются</w:t>
            </w:r>
            <w:r w:rsidRPr="00B67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в виде отчета Консультанта и передаются на бумажном и электронном носителе Заказчику </w:t>
            </w:r>
          </w:p>
        </w:tc>
      </w:tr>
      <w:tr w:rsidR="00D347DE" w:rsidRPr="00B672AA" w14:paraId="2A3FC917" w14:textId="77777777" w:rsidTr="00BD0119">
        <w:trPr>
          <w:trHeight w:val="8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3C87F" w14:textId="5F0FD02A" w:rsidR="00D347DE" w:rsidRPr="00B672AA" w:rsidRDefault="00646432" w:rsidP="001B6944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F9031" w14:textId="77777777" w:rsidR="00D347DE" w:rsidRPr="00B672AA" w:rsidRDefault="00D347DE" w:rsidP="001B694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49F1A1" w14:textId="77777777" w:rsidR="00E602E4" w:rsidRPr="00B672AA" w:rsidRDefault="00E602E4" w:rsidP="001B6944">
            <w:pPr>
              <w:spacing w:after="0" w:line="240" w:lineRule="auto"/>
              <w:ind w:right="71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Коммерческое предложение должно состоять из:</w:t>
            </w:r>
          </w:p>
          <w:p w14:paraId="36C7768B" w14:textId="77777777" w:rsidR="00E602E4" w:rsidRPr="00B672AA" w:rsidRDefault="00E602E4" w:rsidP="001B6944">
            <w:pPr>
              <w:numPr>
                <w:ilvl w:val="0"/>
                <w:numId w:val="25"/>
              </w:numPr>
              <w:spacing w:after="0" w:line="240" w:lineRule="auto"/>
              <w:ind w:left="607" w:right="71" w:hanging="426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Краткого описания результатов работы по Техническому заданию;</w:t>
            </w:r>
          </w:p>
          <w:p w14:paraId="1D1B9029" w14:textId="77777777" w:rsidR="00E602E4" w:rsidRPr="00B672AA" w:rsidRDefault="00E602E4" w:rsidP="001B6944">
            <w:pPr>
              <w:numPr>
                <w:ilvl w:val="0"/>
                <w:numId w:val="25"/>
              </w:numPr>
              <w:spacing w:after="0" w:line="240" w:lineRule="auto"/>
              <w:ind w:left="607" w:right="71" w:hanging="426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Календарного плана выполнения работы;</w:t>
            </w:r>
          </w:p>
          <w:p w14:paraId="45762A52" w14:textId="77777777" w:rsidR="00E602E4" w:rsidRPr="00B672AA" w:rsidRDefault="00E602E4" w:rsidP="001B6944">
            <w:pPr>
              <w:numPr>
                <w:ilvl w:val="0"/>
                <w:numId w:val="25"/>
              </w:numPr>
              <w:spacing w:after="0" w:line="240" w:lineRule="auto"/>
              <w:ind w:left="607" w:right="71" w:hanging="426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Состав команды на поведения исследования;</w:t>
            </w:r>
          </w:p>
          <w:p w14:paraId="671BA2C2" w14:textId="614252D2" w:rsidR="00D347DE" w:rsidRPr="00B672AA" w:rsidRDefault="00E602E4" w:rsidP="001B6944">
            <w:pPr>
              <w:numPr>
                <w:ilvl w:val="0"/>
                <w:numId w:val="25"/>
              </w:numPr>
              <w:spacing w:after="0" w:line="240" w:lineRule="auto"/>
              <w:ind w:left="607" w:right="71" w:hanging="426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Бюджета расходов с отметкой о сумме, или доли необходимого авансирования.</w:t>
            </w:r>
          </w:p>
        </w:tc>
      </w:tr>
      <w:tr w:rsidR="00D347DE" w:rsidRPr="001B6944" w14:paraId="4714AE39" w14:textId="77777777" w:rsidTr="00775F3D">
        <w:trPr>
          <w:trHeight w:val="49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3E4F" w14:textId="614151DB" w:rsidR="00D347DE" w:rsidRPr="00B672AA" w:rsidRDefault="00646432" w:rsidP="001B6944">
            <w:pPr>
              <w:spacing w:after="0" w:line="240" w:lineRule="auto"/>
              <w:ind w:right="134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5D6E" w14:textId="77777777" w:rsidR="00D347DE" w:rsidRPr="00B672AA" w:rsidRDefault="00D347DE" w:rsidP="001B6944">
            <w:pPr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hAnsi="Times New Roman" w:cs="Times New Roman"/>
                <w:i w:val="0"/>
                <w:sz w:val="24"/>
                <w:szCs w:val="24"/>
              </w:rPr>
              <w:t>Сроки выполнения работ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7322" w14:textId="77777777" w:rsidR="00E602E4" w:rsidRPr="00B672AA" w:rsidRDefault="00E602E4" w:rsidP="001B6944">
            <w:pPr>
              <w:spacing w:after="0" w:line="240" w:lineRule="auto"/>
              <w:ind w:right="71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60 дней на проведение исследования.</w:t>
            </w:r>
          </w:p>
          <w:p w14:paraId="3D08E6BF" w14:textId="77777777" w:rsidR="00E602E4" w:rsidRDefault="00E602E4" w:rsidP="001B6944">
            <w:pPr>
              <w:spacing w:after="0" w:line="240" w:lineRule="auto"/>
              <w:ind w:right="71"/>
              <w:contextualSpacing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B672A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15 дней на подготовку и доработку отчета по итогам исследования.</w:t>
            </w:r>
          </w:p>
          <w:p w14:paraId="3725FAD6" w14:textId="4177EEBF" w:rsidR="00D347DE" w:rsidRPr="001B6944" w:rsidRDefault="007E2582" w:rsidP="007E2582">
            <w:pPr>
              <w:spacing w:after="0" w:line="240" w:lineRule="auto"/>
              <w:ind w:right="71"/>
              <w:contextualSpacing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Примечание: Точные сроки проведения исследований (начала и завершения работ) будут определяться и могут корректироваться Заказчиком по итогам проведения конкурса и отбора консультанта. </w:t>
            </w:r>
          </w:p>
        </w:tc>
      </w:tr>
    </w:tbl>
    <w:p w14:paraId="44E19F50" w14:textId="1BF0603B" w:rsidR="00D966C0" w:rsidRPr="001B6944" w:rsidRDefault="00D966C0" w:rsidP="001B69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966C0" w:rsidRPr="001B6944" w:rsidSect="00D347DE">
      <w:footerReference w:type="default" r:id="rId8"/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5C3AE" w14:textId="77777777" w:rsidR="002F0D5E" w:rsidRDefault="002F0D5E">
      <w:pPr>
        <w:spacing w:after="0" w:line="240" w:lineRule="auto"/>
      </w:pPr>
      <w:r>
        <w:separator/>
      </w:r>
    </w:p>
  </w:endnote>
  <w:endnote w:type="continuationSeparator" w:id="0">
    <w:p w14:paraId="62E8BF6F" w14:textId="77777777" w:rsidR="002F0D5E" w:rsidRDefault="002F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 w:val="0"/>
        <w:iCs w:val="0"/>
        <w:sz w:val="16"/>
        <w:szCs w:val="16"/>
      </w:rPr>
      <w:id w:val="12309670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i w:val="0"/>
            <w:iCs w:val="0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01DC9C48" w14:textId="5EC18E24" w:rsidR="00444848" w:rsidRPr="001B6944" w:rsidRDefault="00D347DE">
            <w:pPr>
              <w:pStyle w:val="a4"/>
              <w:jc w:val="center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1B6944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Страница </w:t>
            </w:r>
            <w:r w:rsidRPr="001B6944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fldChar w:fldCharType="begin"/>
            </w:r>
            <w:r w:rsidRPr="001B6944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instrText>PAGE</w:instrText>
            </w:r>
            <w:r w:rsidRPr="001B6944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fldChar w:fldCharType="separate"/>
            </w:r>
            <w:r w:rsidR="00646432" w:rsidRPr="001B6944">
              <w:rPr>
                <w:rFonts w:ascii="Times New Roman" w:hAnsi="Times New Roman" w:cs="Times New Roman"/>
                <w:i w:val="0"/>
                <w:iCs w:val="0"/>
                <w:noProof/>
                <w:sz w:val="16"/>
                <w:szCs w:val="16"/>
              </w:rPr>
              <w:t>2</w:t>
            </w:r>
            <w:r w:rsidRPr="001B6944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fldChar w:fldCharType="end"/>
            </w:r>
            <w:r w:rsidRPr="001B6944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из </w:t>
            </w:r>
            <w:r w:rsidRPr="001B6944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fldChar w:fldCharType="begin"/>
            </w:r>
            <w:r w:rsidRPr="001B6944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instrText>NUMPAGES</w:instrText>
            </w:r>
            <w:r w:rsidRPr="001B6944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fldChar w:fldCharType="separate"/>
            </w:r>
            <w:r w:rsidR="00646432" w:rsidRPr="001B6944">
              <w:rPr>
                <w:rFonts w:ascii="Times New Roman" w:hAnsi="Times New Roman" w:cs="Times New Roman"/>
                <w:i w:val="0"/>
                <w:iCs w:val="0"/>
                <w:noProof/>
                <w:sz w:val="16"/>
                <w:szCs w:val="16"/>
              </w:rPr>
              <w:t>3</w:t>
            </w:r>
            <w:r w:rsidRPr="001B6944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7601D" w14:textId="77777777" w:rsidR="002F0D5E" w:rsidRDefault="002F0D5E">
      <w:pPr>
        <w:spacing w:after="0" w:line="240" w:lineRule="auto"/>
      </w:pPr>
      <w:r>
        <w:separator/>
      </w:r>
    </w:p>
  </w:footnote>
  <w:footnote w:type="continuationSeparator" w:id="0">
    <w:p w14:paraId="32E91C18" w14:textId="77777777" w:rsidR="002F0D5E" w:rsidRDefault="002F0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F1D82"/>
    <w:multiLevelType w:val="multilevel"/>
    <w:tmpl w:val="5A2A6A0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10DE4"/>
    <w:multiLevelType w:val="hybridMultilevel"/>
    <w:tmpl w:val="12D0F4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2632BA"/>
    <w:multiLevelType w:val="hybridMultilevel"/>
    <w:tmpl w:val="7568ADD8"/>
    <w:lvl w:ilvl="0" w:tplc="85B4BEE4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0A4BAE"/>
    <w:multiLevelType w:val="hybridMultilevel"/>
    <w:tmpl w:val="47C6C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872C2"/>
    <w:multiLevelType w:val="hybridMultilevel"/>
    <w:tmpl w:val="B51EF66A"/>
    <w:lvl w:ilvl="0" w:tplc="85B4BEE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317C1"/>
    <w:multiLevelType w:val="hybridMultilevel"/>
    <w:tmpl w:val="B4DA9216"/>
    <w:lvl w:ilvl="0" w:tplc="1F52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7554E"/>
    <w:multiLevelType w:val="hybridMultilevel"/>
    <w:tmpl w:val="6C8814A4"/>
    <w:lvl w:ilvl="0" w:tplc="FFFFFFFF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039D5"/>
    <w:multiLevelType w:val="hybridMultilevel"/>
    <w:tmpl w:val="D5862B46"/>
    <w:lvl w:ilvl="0" w:tplc="0419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D943E9C"/>
    <w:multiLevelType w:val="hybridMultilevel"/>
    <w:tmpl w:val="6B16BEAC"/>
    <w:lvl w:ilvl="0" w:tplc="0FAC8B2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353EB9"/>
    <w:multiLevelType w:val="hybridMultilevel"/>
    <w:tmpl w:val="16227B5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70434D"/>
    <w:multiLevelType w:val="hybridMultilevel"/>
    <w:tmpl w:val="433E2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96B9A"/>
    <w:multiLevelType w:val="hybridMultilevel"/>
    <w:tmpl w:val="A0788A50"/>
    <w:lvl w:ilvl="0" w:tplc="0FAC8B2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62724F"/>
    <w:multiLevelType w:val="hybridMultilevel"/>
    <w:tmpl w:val="46F0D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2150"/>
    <w:multiLevelType w:val="hybridMultilevel"/>
    <w:tmpl w:val="4EE06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A146B"/>
    <w:multiLevelType w:val="hybridMultilevel"/>
    <w:tmpl w:val="2022237E"/>
    <w:lvl w:ilvl="0" w:tplc="63ECC1B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76FFB"/>
    <w:multiLevelType w:val="hybridMultilevel"/>
    <w:tmpl w:val="A404A7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A7EDF"/>
    <w:multiLevelType w:val="hybridMultilevel"/>
    <w:tmpl w:val="01C2CAEA"/>
    <w:lvl w:ilvl="0" w:tplc="0FAC8B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B350D"/>
    <w:multiLevelType w:val="hybridMultilevel"/>
    <w:tmpl w:val="24E6FAC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17721E"/>
    <w:multiLevelType w:val="hybridMultilevel"/>
    <w:tmpl w:val="82AA174E"/>
    <w:lvl w:ilvl="0" w:tplc="0419000F">
      <w:start w:val="1"/>
      <w:numFmt w:val="decimal"/>
      <w:lvlText w:val="%1."/>
      <w:lvlJc w:val="left"/>
      <w:pPr>
        <w:ind w:left="-1080" w:hanging="360"/>
      </w:p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9" w15:restartNumberingAfterBreak="0">
    <w:nsid w:val="4CE52682"/>
    <w:multiLevelType w:val="hybridMultilevel"/>
    <w:tmpl w:val="069AAE26"/>
    <w:lvl w:ilvl="0" w:tplc="85B4BEE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81BF8"/>
    <w:multiLevelType w:val="hybridMultilevel"/>
    <w:tmpl w:val="BACA86C0"/>
    <w:lvl w:ilvl="0" w:tplc="E9ACF9A6">
      <w:start w:val="1"/>
      <w:numFmt w:val="decimal"/>
      <w:suff w:val="space"/>
      <w:lvlText w:val="%1)"/>
      <w:lvlJc w:val="left"/>
      <w:pPr>
        <w:ind w:left="-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40C4F"/>
    <w:multiLevelType w:val="hybridMultilevel"/>
    <w:tmpl w:val="E6443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3D7C0B"/>
    <w:multiLevelType w:val="hybridMultilevel"/>
    <w:tmpl w:val="A0788A50"/>
    <w:lvl w:ilvl="0" w:tplc="0FAC8B2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FD57D1"/>
    <w:multiLevelType w:val="hybridMultilevel"/>
    <w:tmpl w:val="6C8814A4"/>
    <w:lvl w:ilvl="0" w:tplc="5260963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81DD1"/>
    <w:multiLevelType w:val="hybridMultilevel"/>
    <w:tmpl w:val="01C2CAEA"/>
    <w:lvl w:ilvl="0" w:tplc="0FAC8B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F3D4C"/>
    <w:multiLevelType w:val="hybridMultilevel"/>
    <w:tmpl w:val="8512A346"/>
    <w:lvl w:ilvl="0" w:tplc="0FAC8B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65320"/>
    <w:multiLevelType w:val="hybridMultilevel"/>
    <w:tmpl w:val="696CB1A8"/>
    <w:lvl w:ilvl="0" w:tplc="0FAC8B2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055227">
    <w:abstractNumId w:val="18"/>
  </w:num>
  <w:num w:numId="2" w16cid:durableId="1099328286">
    <w:abstractNumId w:val="5"/>
  </w:num>
  <w:num w:numId="3" w16cid:durableId="691613131">
    <w:abstractNumId w:val="25"/>
  </w:num>
  <w:num w:numId="4" w16cid:durableId="581527180">
    <w:abstractNumId w:val="11"/>
  </w:num>
  <w:num w:numId="5" w16cid:durableId="331228293">
    <w:abstractNumId w:val="24"/>
  </w:num>
  <w:num w:numId="6" w16cid:durableId="330915033">
    <w:abstractNumId w:val="26"/>
  </w:num>
  <w:num w:numId="7" w16cid:durableId="518618329">
    <w:abstractNumId w:val="0"/>
  </w:num>
  <w:num w:numId="8" w16cid:durableId="459885416">
    <w:abstractNumId w:val="17"/>
  </w:num>
  <w:num w:numId="9" w16cid:durableId="925386330">
    <w:abstractNumId w:val="15"/>
  </w:num>
  <w:num w:numId="10" w16cid:durableId="554270362">
    <w:abstractNumId w:val="1"/>
  </w:num>
  <w:num w:numId="11" w16cid:durableId="975645005">
    <w:abstractNumId w:val="7"/>
  </w:num>
  <w:num w:numId="12" w16cid:durableId="1072390637">
    <w:abstractNumId w:val="9"/>
  </w:num>
  <w:num w:numId="13" w16cid:durableId="8652460">
    <w:abstractNumId w:val="2"/>
  </w:num>
  <w:num w:numId="14" w16cid:durableId="1910574154">
    <w:abstractNumId w:val="19"/>
  </w:num>
  <w:num w:numId="15" w16cid:durableId="779180579">
    <w:abstractNumId w:val="4"/>
  </w:num>
  <w:num w:numId="16" w16cid:durableId="1251813823">
    <w:abstractNumId w:val="20"/>
  </w:num>
  <w:num w:numId="17" w16cid:durableId="1332174873">
    <w:abstractNumId w:val="23"/>
  </w:num>
  <w:num w:numId="18" w16cid:durableId="1445540248">
    <w:abstractNumId w:val="22"/>
  </w:num>
  <w:num w:numId="19" w16cid:durableId="220364320">
    <w:abstractNumId w:val="16"/>
  </w:num>
  <w:num w:numId="20" w16cid:durableId="1484808092">
    <w:abstractNumId w:val="14"/>
  </w:num>
  <w:num w:numId="21" w16cid:durableId="1594045566">
    <w:abstractNumId w:val="13"/>
  </w:num>
  <w:num w:numId="22" w16cid:durableId="60298517">
    <w:abstractNumId w:val="3"/>
  </w:num>
  <w:num w:numId="23" w16cid:durableId="192352392">
    <w:abstractNumId w:val="12"/>
  </w:num>
  <w:num w:numId="24" w16cid:durableId="1420132120">
    <w:abstractNumId w:val="10"/>
  </w:num>
  <w:num w:numId="25" w16cid:durableId="1023285739">
    <w:abstractNumId w:val="8"/>
  </w:num>
  <w:num w:numId="26" w16cid:durableId="653726556">
    <w:abstractNumId w:val="21"/>
  </w:num>
  <w:num w:numId="27" w16cid:durableId="1103955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DE"/>
    <w:rsid w:val="00032665"/>
    <w:rsid w:val="00083247"/>
    <w:rsid w:val="000B159E"/>
    <w:rsid w:val="000E1C20"/>
    <w:rsid w:val="000E620F"/>
    <w:rsid w:val="000F2457"/>
    <w:rsid w:val="00107DBA"/>
    <w:rsid w:val="00123CF4"/>
    <w:rsid w:val="00125E0C"/>
    <w:rsid w:val="00126451"/>
    <w:rsid w:val="00146760"/>
    <w:rsid w:val="0015486B"/>
    <w:rsid w:val="00175F2D"/>
    <w:rsid w:val="00181EED"/>
    <w:rsid w:val="001A5A51"/>
    <w:rsid w:val="001B6944"/>
    <w:rsid w:val="001D3B31"/>
    <w:rsid w:val="001E1548"/>
    <w:rsid w:val="001F606D"/>
    <w:rsid w:val="0021624B"/>
    <w:rsid w:val="0022588E"/>
    <w:rsid w:val="0022599B"/>
    <w:rsid w:val="002744D3"/>
    <w:rsid w:val="00277F87"/>
    <w:rsid w:val="00293CC6"/>
    <w:rsid w:val="00297046"/>
    <w:rsid w:val="002A4F66"/>
    <w:rsid w:val="002B6485"/>
    <w:rsid w:val="002C6FDF"/>
    <w:rsid w:val="002D2D9E"/>
    <w:rsid w:val="002F0D5E"/>
    <w:rsid w:val="002F287B"/>
    <w:rsid w:val="0033168A"/>
    <w:rsid w:val="00343771"/>
    <w:rsid w:val="003670B2"/>
    <w:rsid w:val="003758FB"/>
    <w:rsid w:val="00381F85"/>
    <w:rsid w:val="0038348F"/>
    <w:rsid w:val="00385DDC"/>
    <w:rsid w:val="00386124"/>
    <w:rsid w:val="003879C7"/>
    <w:rsid w:val="003A39BA"/>
    <w:rsid w:val="003D3573"/>
    <w:rsid w:val="003E614B"/>
    <w:rsid w:val="00444848"/>
    <w:rsid w:val="00456EC1"/>
    <w:rsid w:val="00466EC9"/>
    <w:rsid w:val="00470D55"/>
    <w:rsid w:val="00481D53"/>
    <w:rsid w:val="00497EB9"/>
    <w:rsid w:val="004C47B3"/>
    <w:rsid w:val="004F3BE3"/>
    <w:rsid w:val="00526394"/>
    <w:rsid w:val="00563B42"/>
    <w:rsid w:val="005964C3"/>
    <w:rsid w:val="0059686F"/>
    <w:rsid w:val="005C15D8"/>
    <w:rsid w:val="005C16E5"/>
    <w:rsid w:val="00604CB7"/>
    <w:rsid w:val="006103AC"/>
    <w:rsid w:val="00614D62"/>
    <w:rsid w:val="00634E46"/>
    <w:rsid w:val="00646432"/>
    <w:rsid w:val="00653FA7"/>
    <w:rsid w:val="00665DAF"/>
    <w:rsid w:val="006757AA"/>
    <w:rsid w:val="00681157"/>
    <w:rsid w:val="00684EF2"/>
    <w:rsid w:val="00687F5F"/>
    <w:rsid w:val="006C0FBC"/>
    <w:rsid w:val="006D6B87"/>
    <w:rsid w:val="006F5D1C"/>
    <w:rsid w:val="00747E0B"/>
    <w:rsid w:val="00775F3D"/>
    <w:rsid w:val="007912CA"/>
    <w:rsid w:val="00792C88"/>
    <w:rsid w:val="00794368"/>
    <w:rsid w:val="007E2582"/>
    <w:rsid w:val="007F13F5"/>
    <w:rsid w:val="007F318A"/>
    <w:rsid w:val="007F3D00"/>
    <w:rsid w:val="00816C63"/>
    <w:rsid w:val="00827CF2"/>
    <w:rsid w:val="00835B5A"/>
    <w:rsid w:val="00876067"/>
    <w:rsid w:val="00880E6C"/>
    <w:rsid w:val="0088531A"/>
    <w:rsid w:val="008A1611"/>
    <w:rsid w:val="008B41CE"/>
    <w:rsid w:val="008C0774"/>
    <w:rsid w:val="00910CC5"/>
    <w:rsid w:val="00920853"/>
    <w:rsid w:val="00922269"/>
    <w:rsid w:val="00923AA1"/>
    <w:rsid w:val="00925951"/>
    <w:rsid w:val="00934CE2"/>
    <w:rsid w:val="00934D2F"/>
    <w:rsid w:val="00937D95"/>
    <w:rsid w:val="009551EC"/>
    <w:rsid w:val="00964E9F"/>
    <w:rsid w:val="009674F0"/>
    <w:rsid w:val="009A554D"/>
    <w:rsid w:val="009B3EF7"/>
    <w:rsid w:val="009C5BDF"/>
    <w:rsid w:val="009E4B8B"/>
    <w:rsid w:val="009F7A4D"/>
    <w:rsid w:val="00A062CC"/>
    <w:rsid w:val="00A21F4F"/>
    <w:rsid w:val="00A30FDD"/>
    <w:rsid w:val="00A45C38"/>
    <w:rsid w:val="00A6068C"/>
    <w:rsid w:val="00A63441"/>
    <w:rsid w:val="00A743C7"/>
    <w:rsid w:val="00A9356D"/>
    <w:rsid w:val="00AB5374"/>
    <w:rsid w:val="00AC12A9"/>
    <w:rsid w:val="00AD5AF2"/>
    <w:rsid w:val="00AE70F9"/>
    <w:rsid w:val="00B31BB6"/>
    <w:rsid w:val="00B479F8"/>
    <w:rsid w:val="00B57D2A"/>
    <w:rsid w:val="00B672AA"/>
    <w:rsid w:val="00B70892"/>
    <w:rsid w:val="00B749F9"/>
    <w:rsid w:val="00B75433"/>
    <w:rsid w:val="00B77777"/>
    <w:rsid w:val="00B8167C"/>
    <w:rsid w:val="00B8457E"/>
    <w:rsid w:val="00B91A28"/>
    <w:rsid w:val="00B948C1"/>
    <w:rsid w:val="00BC104E"/>
    <w:rsid w:val="00BD0119"/>
    <w:rsid w:val="00BD79BA"/>
    <w:rsid w:val="00BF377B"/>
    <w:rsid w:val="00C03014"/>
    <w:rsid w:val="00C13A48"/>
    <w:rsid w:val="00C34185"/>
    <w:rsid w:val="00C449D2"/>
    <w:rsid w:val="00C55247"/>
    <w:rsid w:val="00C62DEF"/>
    <w:rsid w:val="00C75947"/>
    <w:rsid w:val="00C8222D"/>
    <w:rsid w:val="00C838C9"/>
    <w:rsid w:val="00C976B0"/>
    <w:rsid w:val="00CB0279"/>
    <w:rsid w:val="00CB4244"/>
    <w:rsid w:val="00CC4503"/>
    <w:rsid w:val="00CF1D9D"/>
    <w:rsid w:val="00CF7AB1"/>
    <w:rsid w:val="00D10EA6"/>
    <w:rsid w:val="00D241F2"/>
    <w:rsid w:val="00D26DD1"/>
    <w:rsid w:val="00D347DE"/>
    <w:rsid w:val="00D4105B"/>
    <w:rsid w:val="00D4458F"/>
    <w:rsid w:val="00D63FDA"/>
    <w:rsid w:val="00D665B2"/>
    <w:rsid w:val="00D73F52"/>
    <w:rsid w:val="00D966C0"/>
    <w:rsid w:val="00D9698B"/>
    <w:rsid w:val="00DD127C"/>
    <w:rsid w:val="00DD28AB"/>
    <w:rsid w:val="00E20973"/>
    <w:rsid w:val="00E22F0A"/>
    <w:rsid w:val="00E455A8"/>
    <w:rsid w:val="00E602E4"/>
    <w:rsid w:val="00E65D73"/>
    <w:rsid w:val="00E75728"/>
    <w:rsid w:val="00E90719"/>
    <w:rsid w:val="00E96B93"/>
    <w:rsid w:val="00EA3144"/>
    <w:rsid w:val="00EB5539"/>
    <w:rsid w:val="00EC221C"/>
    <w:rsid w:val="00ED505E"/>
    <w:rsid w:val="00F04EA8"/>
    <w:rsid w:val="00F04F35"/>
    <w:rsid w:val="00F2551E"/>
    <w:rsid w:val="00F530D9"/>
    <w:rsid w:val="00F7548D"/>
    <w:rsid w:val="00FA601D"/>
    <w:rsid w:val="00FB522D"/>
    <w:rsid w:val="00FC1500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DE32"/>
  <w15:chartTrackingRefBased/>
  <w15:docId w15:val="{B9BA92D1-0713-4F56-BC9A-EF3D3091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7DE"/>
    <w:pPr>
      <w:spacing w:after="200" w:line="288" w:lineRule="auto"/>
    </w:pPr>
    <w:rPr>
      <w:i/>
      <w:iCs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DE"/>
    <w:pPr>
      <w:ind w:left="720"/>
      <w:contextualSpacing/>
    </w:pPr>
  </w:style>
  <w:style w:type="table" w:customStyle="1" w:styleId="TableGrid">
    <w:name w:val="TableGrid"/>
    <w:rsid w:val="00D347DE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D347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347DE"/>
    <w:rPr>
      <w:i/>
      <w:iCs/>
      <w:sz w:val="20"/>
      <w:szCs w:val="20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F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457"/>
    <w:rPr>
      <w:rFonts w:ascii="Segoe UI" w:hAnsi="Segoe UI" w:cs="Segoe UI"/>
      <w:i/>
      <w:iCs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BD0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0119"/>
    <w:rPr>
      <w:i/>
      <w:iCs/>
      <w:sz w:val="20"/>
      <w:szCs w:val="20"/>
      <w:lang w:val="ru-RU"/>
    </w:rPr>
  </w:style>
  <w:style w:type="character" w:styleId="aa">
    <w:name w:val="Hyperlink"/>
    <w:basedOn w:val="a0"/>
    <w:uiPriority w:val="99"/>
    <w:unhideWhenUsed/>
    <w:rsid w:val="00D9698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698B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7E2582"/>
    <w:pPr>
      <w:spacing w:after="0" w:line="240" w:lineRule="auto"/>
    </w:pPr>
    <w:rPr>
      <w:i/>
      <w:i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rkd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Chinara Kenzhebaeva</dc:creator>
  <cp:keywords/>
  <dc:description/>
  <cp:lastModifiedBy>Melis Akzhigit uulu</cp:lastModifiedBy>
  <cp:revision>4</cp:revision>
  <cp:lastPrinted>2024-08-02T11:42:00Z</cp:lastPrinted>
  <dcterms:created xsi:type="dcterms:W3CDTF">2024-07-30T09:00:00Z</dcterms:created>
  <dcterms:modified xsi:type="dcterms:W3CDTF">2024-08-02T11:42:00Z</dcterms:modified>
</cp:coreProperties>
</file>