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B7" w:rsidRPr="008A0B72" w:rsidRDefault="00934BB7" w:rsidP="00934BB7">
      <w:pPr>
        <w:spacing w:after="80" w:line="216" w:lineRule="auto"/>
        <w:jc w:val="right"/>
        <w:rPr>
          <w:b/>
          <w:bCs/>
          <w:spacing w:val="-4"/>
          <w:sz w:val="23"/>
          <w:szCs w:val="23"/>
        </w:rPr>
      </w:pPr>
      <w:r w:rsidRPr="008A0B72">
        <w:rPr>
          <w:b/>
          <w:bCs/>
          <w:spacing w:val="-4"/>
          <w:sz w:val="23"/>
          <w:szCs w:val="23"/>
        </w:rPr>
        <w:t xml:space="preserve">Приложение </w:t>
      </w:r>
      <w:r>
        <w:rPr>
          <w:b/>
          <w:bCs/>
          <w:spacing w:val="-4"/>
          <w:sz w:val="23"/>
          <w:szCs w:val="23"/>
        </w:rPr>
        <w:t>2</w:t>
      </w:r>
    </w:p>
    <w:p w:rsidR="00934BB7" w:rsidRDefault="00934BB7" w:rsidP="00934BB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4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117"/>
        <w:gridCol w:w="5176"/>
        <w:gridCol w:w="1334"/>
      </w:tblGrid>
      <w:tr w:rsidR="00934BB7" w:rsidTr="00590227">
        <w:trPr>
          <w:trHeight w:val="300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B7" w:rsidRDefault="00934BB7" w:rsidP="00590227">
            <w:pPr>
              <w:rPr>
                <w:rFonts w:eastAsiaTheme="minorHAnsi"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п.п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B7" w:rsidRDefault="00934BB7" w:rsidP="00590227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Тип оборудования</w:t>
            </w:r>
          </w:p>
        </w:tc>
        <w:tc>
          <w:tcPr>
            <w:tcW w:w="5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B7" w:rsidRDefault="00934BB7" w:rsidP="00590227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Спецификация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B7" w:rsidRDefault="00934BB7" w:rsidP="00590227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934BB7" w:rsidTr="00590227">
        <w:trPr>
          <w:trHeight w:val="105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B7" w:rsidRDefault="00934BB7" w:rsidP="0059022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B7" w:rsidRDefault="00934BB7" w:rsidP="0059022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Ноутбук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B7" w:rsidRDefault="00934BB7" w:rsidP="00590227">
            <w:pPr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Core i5-11500H/8GB/512GB SSD/15.6" FHD/GeForce MX 450/</w:t>
            </w:r>
            <w:proofErr w:type="spellStart"/>
            <w:r>
              <w:rPr>
                <w:color w:val="000000"/>
                <w:lang w:val="en-US" w:eastAsia="ru-RU"/>
              </w:rPr>
              <w:t>FgrPr</w:t>
            </w:r>
            <w:proofErr w:type="spellEnd"/>
            <w:r>
              <w:rPr>
                <w:color w:val="000000"/>
                <w:lang w:val="en-US" w:eastAsia="ru-RU"/>
              </w:rPr>
              <w:t>/Cam &amp; Mic/WLAN + BT/Backlit Kb/4 Cell/W11Pro/</w:t>
            </w:r>
            <w:proofErr w:type="spellStart"/>
            <w:r>
              <w:rPr>
                <w:color w:val="000000"/>
                <w:lang w:val="en-US" w:eastAsia="ru-RU"/>
              </w:rPr>
              <w:t>vPro</w:t>
            </w:r>
            <w:proofErr w:type="spellEnd"/>
            <w:r>
              <w:rPr>
                <w:color w:val="000000"/>
                <w:lang w:val="en-US" w:eastAsia="ru-RU"/>
              </w:rPr>
              <w:t>/</w:t>
            </w:r>
            <w:proofErr w:type="spellStart"/>
            <w:r>
              <w:rPr>
                <w:color w:val="000000"/>
                <w:lang w:val="en-US" w:eastAsia="ru-RU"/>
              </w:rPr>
              <w:t>LicMSOffice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B7" w:rsidRDefault="00934BB7" w:rsidP="0059022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934BB7" w:rsidTr="00590227">
        <w:trPr>
          <w:trHeight w:val="30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B7" w:rsidRDefault="00934BB7" w:rsidP="0059022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B7" w:rsidRDefault="00934BB7" w:rsidP="0059022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Монитор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B7" w:rsidRPr="005605BB" w:rsidRDefault="00934BB7" w:rsidP="00590227">
            <w:pPr>
              <w:rPr>
                <w:color w:val="000000"/>
                <w:lang w:eastAsia="ru-RU"/>
              </w:rPr>
            </w:pPr>
            <w:r w:rsidRPr="005605BB">
              <w:rPr>
                <w:color w:val="000000"/>
                <w:lang w:eastAsia="ru-RU"/>
              </w:rPr>
              <w:t>Основные характеристики</w:t>
            </w:r>
          </w:p>
          <w:p w:rsidR="00934BB7" w:rsidRPr="00934BB7" w:rsidRDefault="00934BB7" w:rsidP="00590227">
            <w:pPr>
              <w:rPr>
                <w:color w:val="000000"/>
                <w:lang w:eastAsia="ru-RU"/>
              </w:rPr>
            </w:pPr>
            <w:r w:rsidRPr="005605BB">
              <w:rPr>
                <w:color w:val="000000"/>
                <w:lang w:eastAsia="ru-RU"/>
              </w:rPr>
              <w:t xml:space="preserve">Тип монитора ЖК, Диагональ 27 ", Макс. </w:t>
            </w:r>
            <w:r w:rsidRPr="00934BB7">
              <w:rPr>
                <w:color w:val="000000"/>
                <w:lang w:eastAsia="ru-RU"/>
              </w:rPr>
              <w:t>Разрешение 1920</w:t>
            </w:r>
            <w:r w:rsidRPr="00CF19CD">
              <w:rPr>
                <w:color w:val="000000"/>
                <w:lang w:val="en-US" w:eastAsia="ru-RU"/>
              </w:rPr>
              <w:t>x</w:t>
            </w:r>
            <w:r w:rsidRPr="00934BB7">
              <w:rPr>
                <w:color w:val="000000"/>
                <w:lang w:eastAsia="ru-RU"/>
              </w:rPr>
              <w:t xml:space="preserve">1080, Соотношение сторон 16:9, Тип </w:t>
            </w:r>
            <w:r w:rsidRPr="00CF19CD">
              <w:rPr>
                <w:color w:val="000000"/>
                <w:lang w:val="en-US" w:eastAsia="ru-RU"/>
              </w:rPr>
              <w:t>LED</w:t>
            </w:r>
            <w:r w:rsidRPr="00934BB7">
              <w:rPr>
                <w:color w:val="000000"/>
                <w:lang w:eastAsia="ru-RU"/>
              </w:rPr>
              <w:t xml:space="preserve">-подсветки </w:t>
            </w:r>
            <w:r w:rsidRPr="00CF19CD">
              <w:rPr>
                <w:color w:val="000000"/>
                <w:lang w:val="en-US" w:eastAsia="ru-RU"/>
              </w:rPr>
              <w:t>WLED</w:t>
            </w:r>
            <w:r w:rsidRPr="00934BB7">
              <w:rPr>
                <w:color w:val="000000"/>
                <w:lang w:eastAsia="ru-RU"/>
              </w:rPr>
              <w:t xml:space="preserve">, Тип матрицы экрана </w:t>
            </w:r>
            <w:r w:rsidRPr="00CF19CD">
              <w:rPr>
                <w:color w:val="000000"/>
                <w:lang w:val="en-US" w:eastAsia="ru-RU"/>
              </w:rPr>
              <w:t>IPS</w:t>
            </w:r>
            <w:r w:rsidRPr="00934BB7">
              <w:rPr>
                <w:color w:val="000000"/>
                <w:lang w:eastAsia="ru-RU"/>
              </w:rPr>
              <w:t>, Макс. частота обновления кадров 60 Гц</w:t>
            </w:r>
          </w:p>
          <w:p w:rsidR="00934BB7" w:rsidRPr="00934BB7" w:rsidRDefault="00934BB7" w:rsidP="00590227">
            <w:pPr>
              <w:rPr>
                <w:color w:val="000000"/>
                <w:lang w:eastAsia="ru-RU"/>
              </w:rPr>
            </w:pPr>
            <w:r w:rsidRPr="00934BB7">
              <w:rPr>
                <w:color w:val="000000"/>
                <w:lang w:eastAsia="ru-RU"/>
              </w:rPr>
              <w:t>Интерфейсы видео</w:t>
            </w:r>
          </w:p>
          <w:p w:rsidR="00934BB7" w:rsidRPr="00934BB7" w:rsidRDefault="00934BB7" w:rsidP="00590227">
            <w:pPr>
              <w:rPr>
                <w:color w:val="000000"/>
                <w:lang w:eastAsia="ru-RU"/>
              </w:rPr>
            </w:pPr>
            <w:r w:rsidRPr="00934BB7">
              <w:rPr>
                <w:color w:val="000000"/>
                <w:lang w:eastAsia="ru-RU"/>
              </w:rPr>
              <w:t xml:space="preserve">вход </w:t>
            </w:r>
            <w:r w:rsidRPr="00CF19CD">
              <w:rPr>
                <w:color w:val="000000"/>
                <w:lang w:val="en-US" w:eastAsia="ru-RU"/>
              </w:rPr>
              <w:t>HDMI</w:t>
            </w:r>
            <w:r w:rsidRPr="00934BB7">
              <w:rPr>
                <w:color w:val="000000"/>
                <w:lang w:eastAsia="ru-RU"/>
              </w:rPr>
              <w:t xml:space="preserve">, вход </w:t>
            </w:r>
            <w:r w:rsidRPr="00CF19CD">
              <w:rPr>
                <w:color w:val="000000"/>
                <w:lang w:val="en-US" w:eastAsia="ru-RU"/>
              </w:rPr>
              <w:t>DisplayPort</w:t>
            </w:r>
            <w:r w:rsidRPr="00934BB7">
              <w:rPr>
                <w:color w:val="000000"/>
                <w:lang w:eastAsia="ru-RU"/>
              </w:rPr>
              <w:t xml:space="preserve">, </w:t>
            </w:r>
            <w:r w:rsidRPr="00CF19CD">
              <w:rPr>
                <w:color w:val="000000"/>
                <w:lang w:val="en-US" w:eastAsia="ru-RU"/>
              </w:rPr>
              <w:t>USB</w:t>
            </w:r>
            <w:r w:rsidRPr="00934BB7">
              <w:rPr>
                <w:color w:val="000000"/>
                <w:lang w:eastAsia="ru-RU"/>
              </w:rPr>
              <w:t xml:space="preserve"> </w:t>
            </w:r>
            <w:r w:rsidRPr="00CF19CD">
              <w:rPr>
                <w:color w:val="000000"/>
                <w:lang w:val="en-US" w:eastAsia="ru-RU"/>
              </w:rPr>
              <w:t>Type</w:t>
            </w:r>
            <w:r w:rsidRPr="00934BB7">
              <w:rPr>
                <w:color w:val="000000"/>
                <w:lang w:eastAsia="ru-RU"/>
              </w:rPr>
              <w:t>-</w:t>
            </w:r>
            <w:r w:rsidRPr="00CF19CD">
              <w:rPr>
                <w:color w:val="000000"/>
                <w:lang w:val="en-US" w:eastAsia="ru-RU"/>
              </w:rPr>
              <w:t>C</w:t>
            </w:r>
          </w:p>
          <w:p w:rsidR="00934BB7" w:rsidRPr="00CF19CD" w:rsidRDefault="00934BB7" w:rsidP="00590227">
            <w:pPr>
              <w:rPr>
                <w:color w:val="000000"/>
                <w:lang w:val="en-US" w:eastAsia="ru-RU"/>
              </w:rPr>
            </w:pPr>
            <w:proofErr w:type="spellStart"/>
            <w:r w:rsidRPr="00CF19CD">
              <w:rPr>
                <w:color w:val="000000"/>
                <w:lang w:val="en-US" w:eastAsia="ru-RU"/>
              </w:rPr>
              <w:t>Версия</w:t>
            </w:r>
            <w:proofErr w:type="spellEnd"/>
            <w:r w:rsidRPr="00CF19CD">
              <w:rPr>
                <w:color w:val="000000"/>
                <w:lang w:val="en-US" w:eastAsia="ru-RU"/>
              </w:rPr>
              <w:t xml:space="preserve"> HDMI 1.4</w:t>
            </w:r>
          </w:p>
          <w:p w:rsidR="00934BB7" w:rsidRPr="00CF19CD" w:rsidRDefault="00934BB7" w:rsidP="00590227">
            <w:pPr>
              <w:rPr>
                <w:color w:val="000000"/>
                <w:lang w:val="en-US" w:eastAsia="ru-RU"/>
              </w:rPr>
            </w:pPr>
            <w:proofErr w:type="spellStart"/>
            <w:r w:rsidRPr="00CF19CD">
              <w:rPr>
                <w:color w:val="000000"/>
                <w:lang w:val="en-US" w:eastAsia="ru-RU"/>
              </w:rPr>
              <w:t>Версия</w:t>
            </w:r>
            <w:proofErr w:type="spellEnd"/>
            <w:r w:rsidRPr="00CF19CD">
              <w:rPr>
                <w:color w:val="000000"/>
                <w:lang w:val="en-US" w:eastAsia="ru-RU"/>
              </w:rPr>
              <w:t xml:space="preserve"> DisplayPort 1.2</w:t>
            </w:r>
          </w:p>
          <w:p w:rsidR="00934BB7" w:rsidRPr="00CF19CD" w:rsidRDefault="00934BB7" w:rsidP="00590227">
            <w:pPr>
              <w:rPr>
                <w:color w:val="000000"/>
                <w:lang w:val="en-US" w:eastAsia="ru-RU"/>
              </w:rPr>
            </w:pPr>
            <w:proofErr w:type="spellStart"/>
            <w:r w:rsidRPr="00CF19CD">
              <w:rPr>
                <w:color w:val="000000"/>
                <w:lang w:val="en-US" w:eastAsia="ru-RU"/>
              </w:rPr>
              <w:t>Интерфейсы</w:t>
            </w:r>
            <w:proofErr w:type="spellEnd"/>
            <w:r w:rsidRPr="00CF19CD">
              <w:rPr>
                <w:color w:val="000000"/>
                <w:lang w:val="en-US" w:eastAsia="ru-RU"/>
              </w:rPr>
              <w:t xml:space="preserve"> USB Type A x 4, Ethernet RJ-45</w:t>
            </w:r>
          </w:p>
          <w:p w:rsidR="00934BB7" w:rsidRDefault="00934BB7" w:rsidP="00590227">
            <w:pPr>
              <w:rPr>
                <w:color w:val="000000"/>
                <w:lang w:val="en-US" w:eastAsia="ru-RU"/>
              </w:rPr>
            </w:pPr>
            <w:proofErr w:type="spellStart"/>
            <w:r w:rsidRPr="00CF19CD">
              <w:rPr>
                <w:color w:val="000000"/>
                <w:lang w:val="en-US" w:eastAsia="ru-RU"/>
              </w:rPr>
              <w:t>Версия</w:t>
            </w:r>
            <w:proofErr w:type="spellEnd"/>
            <w:r w:rsidRPr="00CF19CD">
              <w:rPr>
                <w:color w:val="000000"/>
                <w:lang w:val="en-US" w:eastAsia="ru-RU"/>
              </w:rPr>
              <w:t xml:space="preserve"> USB 3.0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B7" w:rsidRDefault="00934BB7" w:rsidP="0059022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934BB7" w:rsidTr="00590227">
        <w:trPr>
          <w:trHeight w:val="30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B7" w:rsidRDefault="00934BB7" w:rsidP="0059022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B7" w:rsidRDefault="00934BB7" w:rsidP="0059022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Клавиатура + мышь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B7" w:rsidRDefault="00934BB7" w:rsidP="0059022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Комплект клавиатура + мышь DELL KM3322W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B7" w:rsidRDefault="00934BB7" w:rsidP="0059022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934BB7" w:rsidTr="00590227">
        <w:trPr>
          <w:trHeight w:val="30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B7" w:rsidRDefault="00934BB7" w:rsidP="0059022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B7" w:rsidRDefault="00934BB7" w:rsidP="0059022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Док-станции 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B7" w:rsidRDefault="00934BB7" w:rsidP="00590227">
            <w:pPr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Lenovo ThinkPad USB-C Dock Gen 2 40AS0090EU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B7" w:rsidRDefault="00934BB7" w:rsidP="0059022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</w:tr>
      <w:tr w:rsidR="00934BB7" w:rsidTr="00590227">
        <w:trPr>
          <w:trHeight w:val="30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B7" w:rsidRDefault="00934BB7" w:rsidP="0059022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B7" w:rsidRDefault="00934BB7" w:rsidP="0059022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Жесткий диск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B7" w:rsidRDefault="00934BB7" w:rsidP="00590227">
            <w:pPr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HD 1.2TB 6G SAS 10K 2.5 DP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B7" w:rsidRDefault="00934BB7" w:rsidP="0059022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</w:tr>
    </w:tbl>
    <w:p w:rsidR="00934BB7" w:rsidRDefault="00934BB7" w:rsidP="00934BB7">
      <w:pPr>
        <w:ind w:left="142"/>
        <w:rPr>
          <w:rFonts w:eastAsiaTheme="minorHAnsi"/>
          <w:lang w:val="en-US"/>
        </w:rPr>
      </w:pPr>
    </w:p>
    <w:p w:rsidR="00934BB7" w:rsidRDefault="00934BB7" w:rsidP="00934BB7"/>
    <w:tbl>
      <w:tblPr>
        <w:tblW w:w="9533" w:type="dxa"/>
        <w:tblInd w:w="-4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61"/>
        <w:gridCol w:w="2587"/>
        <w:gridCol w:w="6385"/>
      </w:tblGrid>
      <w:tr w:rsidR="00934BB7" w:rsidRPr="00317AE4" w:rsidTr="00590227">
        <w:trPr>
          <w:trHeight w:val="64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4BB7" w:rsidRPr="00317AE4" w:rsidRDefault="00934BB7" w:rsidP="00590227">
            <w:pPr>
              <w:spacing w:after="0"/>
              <w:contextualSpacing/>
              <w:jc w:val="center"/>
              <w:rPr>
                <w:b/>
                <w:iCs/>
              </w:rPr>
            </w:pPr>
            <w:r w:rsidRPr="00317AE4">
              <w:rPr>
                <w:b/>
                <w:iCs/>
              </w:rPr>
              <w:t>№</w:t>
            </w:r>
          </w:p>
          <w:p w:rsidR="00934BB7" w:rsidRPr="00317AE4" w:rsidRDefault="00934BB7" w:rsidP="00590227">
            <w:pPr>
              <w:spacing w:after="0"/>
              <w:contextualSpacing/>
              <w:jc w:val="center"/>
              <w:rPr>
                <w:b/>
                <w:iCs/>
              </w:rPr>
            </w:pPr>
            <w:r w:rsidRPr="00317AE4">
              <w:rPr>
                <w:b/>
                <w:iCs/>
              </w:rPr>
              <w:t>п/п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4BB7" w:rsidRPr="00317AE4" w:rsidRDefault="00934BB7" w:rsidP="00590227">
            <w:pPr>
              <w:spacing w:after="0"/>
              <w:contextualSpacing/>
              <w:jc w:val="center"/>
              <w:rPr>
                <w:b/>
                <w:iCs/>
              </w:rPr>
            </w:pPr>
            <w:r w:rsidRPr="00317AE4">
              <w:rPr>
                <w:b/>
                <w:iCs/>
              </w:rPr>
              <w:t>Раздел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4BB7" w:rsidRPr="00317AE4" w:rsidRDefault="00934BB7" w:rsidP="00590227">
            <w:pPr>
              <w:spacing w:after="0"/>
              <w:contextualSpacing/>
              <w:jc w:val="center"/>
              <w:rPr>
                <w:b/>
                <w:iCs/>
              </w:rPr>
            </w:pPr>
            <w:r w:rsidRPr="00317AE4">
              <w:rPr>
                <w:b/>
                <w:iCs/>
              </w:rPr>
              <w:t>Содержание требований</w:t>
            </w:r>
          </w:p>
        </w:tc>
      </w:tr>
      <w:tr w:rsidR="00934BB7" w:rsidRPr="00317AE4" w:rsidTr="00590227">
        <w:trPr>
          <w:trHeight w:val="26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B7" w:rsidRPr="00317AE4" w:rsidRDefault="00934BB7" w:rsidP="00590227">
            <w:pPr>
              <w:spacing w:after="0"/>
              <w:contextualSpacing/>
              <w:jc w:val="center"/>
              <w:rPr>
                <w:iCs/>
              </w:rPr>
            </w:pPr>
            <w:r w:rsidRPr="00317AE4">
              <w:rPr>
                <w:iCs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B7" w:rsidRPr="00317AE4" w:rsidRDefault="00934BB7" w:rsidP="00590227">
            <w:pPr>
              <w:spacing w:after="0"/>
              <w:contextualSpacing/>
              <w:jc w:val="center"/>
              <w:rPr>
                <w:iCs/>
              </w:rPr>
            </w:pPr>
            <w:r w:rsidRPr="00317AE4">
              <w:rPr>
                <w:iCs/>
              </w:rPr>
              <w:t>2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B7" w:rsidRPr="00317AE4" w:rsidRDefault="00934BB7" w:rsidP="00590227">
            <w:pPr>
              <w:spacing w:after="0"/>
              <w:contextualSpacing/>
              <w:jc w:val="center"/>
              <w:rPr>
                <w:iCs/>
              </w:rPr>
            </w:pPr>
            <w:r w:rsidRPr="00317AE4">
              <w:rPr>
                <w:iCs/>
              </w:rPr>
              <w:t>3</w:t>
            </w:r>
          </w:p>
        </w:tc>
      </w:tr>
      <w:tr w:rsidR="00934BB7" w:rsidRPr="00934BB7" w:rsidTr="00590227"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B7" w:rsidRPr="00B110DF" w:rsidRDefault="00934BB7" w:rsidP="00590227">
            <w:pPr>
              <w:spacing w:after="0"/>
              <w:contextualSpacing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B7" w:rsidRPr="00317AE4" w:rsidRDefault="00934BB7" w:rsidP="00590227">
            <w:pPr>
              <w:spacing w:after="0"/>
              <w:contextualSpacing/>
              <w:jc w:val="both"/>
              <w:rPr>
                <w:iCs/>
              </w:rPr>
            </w:pPr>
            <w:r w:rsidRPr="00317AE4">
              <w:rPr>
                <w:iCs/>
              </w:rPr>
              <w:t xml:space="preserve">Заказчик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B7" w:rsidRPr="00317AE4" w:rsidRDefault="00934BB7" w:rsidP="00590227">
            <w:pPr>
              <w:spacing w:after="0"/>
              <w:contextualSpacing/>
              <w:jc w:val="both"/>
              <w:rPr>
                <w:iCs/>
              </w:rPr>
            </w:pPr>
            <w:r w:rsidRPr="00317AE4">
              <w:rPr>
                <w:iCs/>
              </w:rPr>
              <w:t>Российско-</w:t>
            </w:r>
            <w:proofErr w:type="spellStart"/>
            <w:r w:rsidRPr="00317AE4">
              <w:rPr>
                <w:iCs/>
              </w:rPr>
              <w:t>Кыргызский</w:t>
            </w:r>
            <w:proofErr w:type="spellEnd"/>
            <w:r w:rsidRPr="00317AE4">
              <w:rPr>
                <w:iCs/>
              </w:rPr>
              <w:t xml:space="preserve"> Фонд развития</w:t>
            </w:r>
          </w:p>
          <w:p w:rsidR="00934BB7" w:rsidRPr="00317AE4" w:rsidRDefault="00934BB7" w:rsidP="00590227">
            <w:pPr>
              <w:spacing w:after="0"/>
              <w:contextualSpacing/>
              <w:jc w:val="both"/>
              <w:rPr>
                <w:iCs/>
              </w:rPr>
            </w:pPr>
            <w:r w:rsidRPr="00317AE4">
              <w:rPr>
                <w:iCs/>
              </w:rPr>
              <w:t xml:space="preserve">720040, г. Бишкек, бул. </w:t>
            </w:r>
            <w:proofErr w:type="spellStart"/>
            <w:r w:rsidRPr="00317AE4">
              <w:rPr>
                <w:iCs/>
              </w:rPr>
              <w:t>Эркиндик</w:t>
            </w:r>
            <w:proofErr w:type="spellEnd"/>
            <w:r w:rsidRPr="00317AE4">
              <w:rPr>
                <w:iCs/>
              </w:rPr>
              <w:t>, 21, БЦ "ОРИОН", 2-3 этаж</w:t>
            </w:r>
          </w:p>
          <w:p w:rsidR="00934BB7" w:rsidRPr="00B110DF" w:rsidRDefault="00934BB7" w:rsidP="00590227">
            <w:pPr>
              <w:spacing w:after="0"/>
              <w:contextualSpacing/>
              <w:jc w:val="both"/>
              <w:rPr>
                <w:iCs/>
              </w:rPr>
            </w:pPr>
            <w:r w:rsidRPr="00317AE4">
              <w:rPr>
                <w:iCs/>
              </w:rPr>
              <w:t>Контактный телефон: 0312 30 37 50</w:t>
            </w:r>
            <w:r>
              <w:rPr>
                <w:iCs/>
              </w:rPr>
              <w:t xml:space="preserve"> доб.115</w:t>
            </w:r>
          </w:p>
          <w:p w:rsidR="00934BB7" w:rsidRPr="00934BB7" w:rsidRDefault="00934BB7" w:rsidP="00590227">
            <w:pPr>
              <w:spacing w:after="0"/>
              <w:contextualSpacing/>
              <w:jc w:val="both"/>
              <w:rPr>
                <w:iCs/>
                <w:lang w:val="en-US"/>
              </w:rPr>
            </w:pPr>
            <w:r w:rsidRPr="00317AE4">
              <w:rPr>
                <w:iCs/>
                <w:lang w:val="en-US"/>
              </w:rPr>
              <w:t>E</w:t>
            </w:r>
            <w:r w:rsidRPr="00934BB7">
              <w:rPr>
                <w:iCs/>
                <w:lang w:val="en-US"/>
              </w:rPr>
              <w:t>-</w:t>
            </w:r>
            <w:r w:rsidRPr="00317AE4">
              <w:rPr>
                <w:iCs/>
                <w:lang w:val="en-US"/>
              </w:rPr>
              <w:t>mail</w:t>
            </w:r>
            <w:r w:rsidRPr="00934BB7">
              <w:rPr>
                <w:iCs/>
                <w:lang w:val="en-US"/>
              </w:rPr>
              <w:t xml:space="preserve">: </w:t>
            </w:r>
            <w:r>
              <w:rPr>
                <w:iCs/>
                <w:lang w:val="en-US"/>
              </w:rPr>
              <w:t>tender</w:t>
            </w:r>
            <w:r w:rsidRPr="00934BB7">
              <w:rPr>
                <w:iCs/>
                <w:lang w:val="en-US"/>
              </w:rPr>
              <w:t>@</w:t>
            </w:r>
            <w:r w:rsidRPr="00317AE4">
              <w:rPr>
                <w:iCs/>
                <w:lang w:val="en-US"/>
              </w:rPr>
              <w:t>rkdf</w:t>
            </w:r>
            <w:r w:rsidRPr="00934BB7">
              <w:rPr>
                <w:iCs/>
                <w:lang w:val="en-US"/>
              </w:rPr>
              <w:t>.</w:t>
            </w:r>
            <w:r w:rsidRPr="00317AE4">
              <w:rPr>
                <w:iCs/>
                <w:lang w:val="en-US"/>
              </w:rPr>
              <w:t>org</w:t>
            </w:r>
          </w:p>
        </w:tc>
      </w:tr>
      <w:tr w:rsidR="00934BB7" w:rsidRPr="00C415CA" w:rsidTr="00590227">
        <w:trPr>
          <w:trHeight w:val="2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B7" w:rsidRPr="00ED6964" w:rsidRDefault="00934BB7" w:rsidP="00590227">
            <w:pPr>
              <w:spacing w:after="0"/>
              <w:contextualSpacing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B7" w:rsidRPr="00317AE4" w:rsidRDefault="00934BB7" w:rsidP="00590227">
            <w:pPr>
              <w:spacing w:after="0"/>
              <w:contextualSpacing/>
              <w:jc w:val="both"/>
              <w:rPr>
                <w:iCs/>
              </w:rPr>
            </w:pPr>
            <w:r w:rsidRPr="00317AE4">
              <w:rPr>
                <w:iCs/>
              </w:rPr>
              <w:t>Требования к претенденту на выполнение работы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B7" w:rsidRPr="00317AE4" w:rsidRDefault="00934BB7" w:rsidP="00590227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C415C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Документы, подтверждающие правовой статус</w:t>
            </w:r>
            <w:r w:rsidRPr="00317AE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:</w:t>
            </w:r>
          </w:p>
          <w:p w:rsidR="00934BB7" w:rsidRPr="00317AE4" w:rsidRDefault="00934BB7" w:rsidP="00934BB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17AE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для юридического лица:</w:t>
            </w:r>
          </w:p>
          <w:p w:rsidR="00934BB7" w:rsidRPr="00C415CA" w:rsidRDefault="00934BB7" w:rsidP="00934BB7">
            <w:pPr>
              <w:pStyle w:val="a3"/>
              <w:numPr>
                <w:ilvl w:val="0"/>
                <w:numId w:val="2"/>
              </w:numPr>
              <w:spacing w:beforeAutospacing="0" w:afterAutospacing="0" w:line="276" w:lineRule="auto"/>
              <w:ind w:left="887" w:hanging="425"/>
              <w:contextualSpacing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C415C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копии регистрационных документов (свидетельство о государственной регистрации/перерегистрации и т.д.);</w:t>
            </w:r>
          </w:p>
          <w:p w:rsidR="00934BB7" w:rsidRPr="00C415CA" w:rsidRDefault="00934BB7" w:rsidP="00934BB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 w:line="276" w:lineRule="auto"/>
              <w:ind w:left="887" w:hanging="425"/>
              <w:contextualSpacing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C415C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копии учредительных документов.</w:t>
            </w:r>
          </w:p>
          <w:p w:rsidR="00934BB7" w:rsidRPr="00317AE4" w:rsidRDefault="00934BB7" w:rsidP="00934BB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0" w:beforeAutospacing="0" w:after="0" w:afterAutospacing="0" w:line="276" w:lineRule="auto"/>
              <w:ind w:left="887" w:hanging="425"/>
              <w:contextualSpacing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17AE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для </w:t>
            </w:r>
            <w:r w:rsidRPr="00C415C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индивидуального предпринимателя</w:t>
            </w:r>
            <w:r w:rsidRPr="00317AE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: </w:t>
            </w:r>
          </w:p>
          <w:p w:rsidR="00934BB7" w:rsidRPr="00317AE4" w:rsidRDefault="00934BB7" w:rsidP="00934BB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 w:line="276" w:lineRule="auto"/>
              <w:ind w:left="887" w:hanging="425"/>
              <w:contextualSpacing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C415C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lastRenderedPageBreak/>
              <w:t>копии регистрационных документов (свидетельство о регистрации физического лица в качестве индивидуального предпринимателя, патент и т.д.)</w:t>
            </w:r>
            <w:r w:rsidRPr="00317AE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;</w:t>
            </w:r>
          </w:p>
          <w:p w:rsidR="00934BB7" w:rsidRPr="00317AE4" w:rsidRDefault="00934BB7" w:rsidP="00934BB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 w:line="276" w:lineRule="auto"/>
              <w:ind w:left="887" w:hanging="425"/>
              <w:contextualSpacing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17AE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копия паспорта.</w:t>
            </w:r>
          </w:p>
          <w:p w:rsidR="00934BB7" w:rsidRDefault="00934BB7" w:rsidP="00590227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Документы, подтверждающие финансовое состояние:</w:t>
            </w:r>
          </w:p>
          <w:p w:rsidR="00934BB7" w:rsidRDefault="00934BB7" w:rsidP="00934BB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17AE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для юридического лица</w:t>
            </w: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: Баланс и Отчет о прибылях и убытках за последний финансовый год.</w:t>
            </w:r>
          </w:p>
          <w:p w:rsidR="00934BB7" w:rsidRPr="00317AE4" w:rsidRDefault="00934BB7" w:rsidP="00934BB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17AE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для </w:t>
            </w:r>
            <w:r w:rsidRPr="00C415C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индивидуального предпринимателя</w:t>
            </w:r>
            <w:r w:rsidRPr="00317AE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:</w:t>
            </w: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последняя сданная налоговая декларация.</w:t>
            </w:r>
          </w:p>
          <w:p w:rsidR="00934BB7" w:rsidRPr="00ED6964" w:rsidRDefault="00934BB7" w:rsidP="00590227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contextualSpacing/>
              <w:jc w:val="both"/>
            </w:pPr>
            <w:r w:rsidRPr="00C415C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опыт работы </w:t>
            </w: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не менее трех лет.</w:t>
            </w:r>
          </w:p>
        </w:tc>
      </w:tr>
    </w:tbl>
    <w:p w:rsidR="00786F47" w:rsidRDefault="00934BB7">
      <w:bookmarkStart w:id="0" w:name="_GoBack"/>
      <w:bookmarkEnd w:id="0"/>
    </w:p>
    <w:sectPr w:rsidR="0078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29B4"/>
    <w:multiLevelType w:val="hybridMultilevel"/>
    <w:tmpl w:val="3A0C4FB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4253DBF"/>
    <w:multiLevelType w:val="hybridMultilevel"/>
    <w:tmpl w:val="3046469C"/>
    <w:lvl w:ilvl="0" w:tplc="C3726C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74143"/>
    <w:multiLevelType w:val="hybridMultilevel"/>
    <w:tmpl w:val="ADA62CBC"/>
    <w:lvl w:ilvl="0" w:tplc="F256874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B7"/>
    <w:rsid w:val="002F1381"/>
    <w:rsid w:val="00492F68"/>
    <w:rsid w:val="0093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60925-FED4-421D-8289-48A6F51F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B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34B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Akzhigit uulu</dc:creator>
  <cp:keywords/>
  <dc:description/>
  <cp:lastModifiedBy>Melis Akzhigit uulu</cp:lastModifiedBy>
  <cp:revision>1</cp:revision>
  <dcterms:created xsi:type="dcterms:W3CDTF">2022-07-18T10:16:00Z</dcterms:created>
  <dcterms:modified xsi:type="dcterms:W3CDTF">2022-07-18T10:16:00Z</dcterms:modified>
</cp:coreProperties>
</file>